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755" w:rsidRDefault="006A4755" w:rsidP="006A4755">
      <w:pPr>
        <w:pStyle w:val="a5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Հավելված N 5 </w:t>
      </w:r>
    </w:p>
    <w:p w:rsidR="006A4755" w:rsidRDefault="006A4755" w:rsidP="006A4755">
      <w:pPr>
        <w:pStyle w:val="a5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:rsidR="006A4755" w:rsidRPr="00752623" w:rsidRDefault="006A4755" w:rsidP="006A4755">
      <w:pPr>
        <w:pStyle w:val="a5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հրամանի      </w:t>
      </w:r>
    </w:p>
    <w:p w:rsidR="006A4755" w:rsidRDefault="006A4755" w:rsidP="006A4755">
      <w:pPr>
        <w:pStyle w:val="a5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 </w:t>
      </w:r>
    </w:p>
    <w:p w:rsidR="006A4755" w:rsidRDefault="006A4755" w:rsidP="006A4755">
      <w:pPr>
        <w:pStyle w:val="a7"/>
        <w:jc w:val="center"/>
        <w:rPr>
          <w:rFonts w:ascii="GHEA Grapalat" w:hAnsi="GHEA Grapalat"/>
        </w:rPr>
      </w:pPr>
      <w:r>
        <w:rPr>
          <w:rFonts w:ascii="GHEA Grapalat" w:hAnsi="GHEA Grapalat"/>
        </w:rPr>
        <w:tab/>
      </w:r>
    </w:p>
    <w:p w:rsidR="006A4755" w:rsidRDefault="006A4755" w:rsidP="006A4755">
      <w:pPr>
        <w:pStyle w:val="a7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  <w:r>
        <w:rPr>
          <w:rFonts w:ascii="GHEA Grapalat" w:hAnsi="GHEA Grapalat"/>
          <w:lang w:val="af-ZA"/>
        </w:rPr>
        <w:tab/>
      </w:r>
    </w:p>
    <w:p w:rsidR="006A4755" w:rsidRPr="00960651" w:rsidRDefault="006A4755" w:rsidP="006A4755">
      <w:pPr>
        <w:jc w:val="center"/>
        <w:rPr>
          <w:rFonts w:ascii="GHEA Grapalat" w:hAnsi="GHEA Grapalat"/>
          <w:b/>
          <w:i/>
          <w:szCs w:val="24"/>
          <w:lang w:val="af-ZA"/>
        </w:rPr>
      </w:pPr>
    </w:p>
    <w:p w:rsidR="006A4755" w:rsidRDefault="006A4755" w:rsidP="006A4755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4755" w:rsidRDefault="006A4755" w:rsidP="006A4755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6A4755" w:rsidRDefault="006A4755" w:rsidP="006A4755">
      <w:pPr>
        <w:pStyle w:val="3"/>
        <w:rPr>
          <w:rFonts w:ascii="GHEA Grapalat" w:hAnsi="GHEA Grapalat"/>
          <w:b w:val="0"/>
          <w:sz w:val="20"/>
          <w:lang w:val="af-ZA"/>
        </w:rPr>
      </w:pPr>
    </w:p>
    <w:p w:rsidR="006A4755" w:rsidRDefault="006A4755" w:rsidP="006A4755">
      <w:pPr>
        <w:pStyle w:val="3"/>
        <w:rPr>
          <w:rFonts w:ascii="GHEA Grapalat" w:hAnsi="GHEA Grapalat"/>
          <w:b w:val="0"/>
          <w:sz w:val="20"/>
          <w:lang w:val="af-ZA"/>
        </w:rPr>
      </w:pPr>
    </w:p>
    <w:p w:rsidR="006A4755" w:rsidRDefault="006A4755" w:rsidP="006A4755">
      <w:pPr>
        <w:pStyle w:val="3"/>
        <w:jc w:val="center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>
        <w:rPr>
          <w:rFonts w:ascii="GHEA Grapalat" w:hAnsi="GHEA Grapalat" w:cs="Sylfaen"/>
          <w:b w:val="0"/>
          <w:sz w:val="20"/>
          <w:u w:val="single"/>
          <w:lang w:val="af-ZA"/>
        </w:rPr>
        <w:t>ՎԲԿ-ԳՀԱՊՁԲ-18/</w:t>
      </w:r>
      <w:r w:rsidR="00B66FA5">
        <w:rPr>
          <w:rFonts w:ascii="GHEA Grapalat" w:hAnsi="GHEA Grapalat" w:cs="Sylfaen"/>
          <w:b w:val="0"/>
          <w:sz w:val="20"/>
          <w:u w:val="single"/>
          <w:lang w:val="af-ZA"/>
        </w:rPr>
        <w:t>14</w:t>
      </w:r>
    </w:p>
    <w:p w:rsidR="006A4755" w:rsidRPr="00960651" w:rsidRDefault="006A4755" w:rsidP="006A475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A4755" w:rsidRDefault="006A4755" w:rsidP="00B66FA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>ՙՙՎեդու բժշկական կենտրոն՚՚ ՓԲԸ-ն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B66FA5">
        <w:rPr>
          <w:rFonts w:ascii="GHEA Grapalat" w:hAnsi="GHEA Grapalat" w:cs="Sylfaen"/>
          <w:sz w:val="20"/>
          <w:u w:val="single"/>
        </w:rPr>
        <w:t>Բժշկական</w:t>
      </w:r>
      <w:r w:rsidR="00B66FA5" w:rsidRPr="00B66FA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66FA5">
        <w:rPr>
          <w:rFonts w:ascii="GHEA Grapalat" w:hAnsi="GHEA Grapalat" w:cs="Sylfaen"/>
          <w:sz w:val="20"/>
          <w:u w:val="single"/>
        </w:rPr>
        <w:t>պարագաների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 կազմակերպված ՎԲԿ-ԳՀԱՊՁԲ-18/</w:t>
      </w:r>
      <w:r w:rsidR="00B66FA5" w:rsidRPr="00B66FA5">
        <w:rPr>
          <w:rFonts w:ascii="GHEA Grapalat" w:hAnsi="GHEA Grapalat" w:cs="Sylfaen"/>
          <w:sz w:val="20"/>
          <w:lang w:val="af-ZA"/>
        </w:rPr>
        <w:t>14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պայմանագիր կնքելու որոշման մասին տեղեկատվությունը`</w:t>
      </w:r>
    </w:p>
    <w:p w:rsidR="000619F2" w:rsidRPr="00B66FA5" w:rsidRDefault="006A4755" w:rsidP="006A4755">
      <w:pPr>
        <w:spacing w:after="240" w:line="360" w:lineRule="auto"/>
        <w:ind w:firstLine="709"/>
        <w:jc w:val="both"/>
        <w:rPr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>
        <w:rPr>
          <w:rFonts w:ascii="GHEA Grapalat" w:hAnsi="GHEA Grapalat"/>
          <w:sz w:val="20"/>
          <w:lang w:val="af-ZA"/>
        </w:rPr>
        <w:t>18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66FA5">
        <w:rPr>
          <w:rFonts w:ascii="GHEA Grapalat" w:hAnsi="GHEA Grapalat"/>
          <w:sz w:val="20"/>
        </w:rPr>
        <w:t>ապրիլ</w:t>
      </w:r>
      <w:r>
        <w:rPr>
          <w:rFonts w:ascii="GHEA Grapalat" w:hAnsi="GHEA Grapalat"/>
          <w:sz w:val="20"/>
          <w:lang w:val="af-ZA"/>
        </w:rPr>
        <w:t xml:space="preserve">ի </w:t>
      </w:r>
      <w:r w:rsidR="00B66FA5" w:rsidRPr="00B66FA5">
        <w:rPr>
          <w:rFonts w:ascii="GHEA Grapalat" w:hAnsi="GHEA Grapalat"/>
          <w:sz w:val="20"/>
          <w:lang w:val="af-ZA"/>
        </w:rPr>
        <w:t>13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B66FA5" w:rsidRPr="00960651" w:rsidRDefault="00B66FA5" w:rsidP="00B66FA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B66FA5" w:rsidRDefault="00B66FA5" w:rsidP="00B66FA5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4E6FE2">
        <w:rPr>
          <w:rFonts w:ascii="GHEA Grapalat" w:hAnsi="GHEA Grapalat"/>
          <w:color w:val="000000"/>
          <w:sz w:val="18"/>
          <w:szCs w:val="18"/>
          <w:lang w:val="en-US"/>
        </w:rPr>
        <w:t>կաթետեր</w:t>
      </w:r>
      <w:r w:rsidR="004E6FE2"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E6FE2">
        <w:rPr>
          <w:rFonts w:ascii="GHEA Grapalat" w:hAnsi="GHEA Grapalat"/>
          <w:color w:val="000000"/>
          <w:sz w:val="18"/>
          <w:szCs w:val="18"/>
          <w:lang w:val="en-US"/>
        </w:rPr>
        <w:t>ստամոքսային</w:t>
      </w:r>
      <w:r w:rsidR="004E6FE2"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8.</w:t>
      </w:r>
      <w:r w:rsidR="004E6FE2"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p w:rsidR="00E70B5A" w:rsidRDefault="00E70B5A" w:rsidP="00B66FA5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Գնային առաջարկներ չներկայացվելու հիմքով պայմանավորված` 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>“</w:t>
      </w:r>
      <w:r w:rsidRPr="008F522D">
        <w:rPr>
          <w:rFonts w:ascii="GHEA Grapalat" w:hAnsi="GHEA Grapalat" w:cs="Sylfaen"/>
          <w:sz w:val="16"/>
          <w:szCs w:val="16"/>
          <w:lang w:val="hy-AM"/>
        </w:rPr>
        <w:t>Գնումների մասին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 xml:space="preserve">” </w:t>
      </w: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ՀՀ օրենքի 35-րդ հոդվածի 1-ին մասի  3-րդ կետի հիման վրա </w:t>
      </w:r>
      <w:r>
        <w:rPr>
          <w:rFonts w:ascii="GHEA Grapalat" w:hAnsi="GHEA Grapalat" w:cs="Sylfaen"/>
          <w:sz w:val="16"/>
          <w:szCs w:val="16"/>
          <w:lang w:val="en-US"/>
        </w:rPr>
        <w:t>հայտարարվել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է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F522D">
        <w:rPr>
          <w:rFonts w:ascii="GHEA Grapalat" w:hAnsi="GHEA Grapalat" w:cs="Sylfaen"/>
          <w:sz w:val="16"/>
          <w:szCs w:val="16"/>
          <w:lang w:val="hy-AM"/>
        </w:rPr>
        <w:t>չկայացած</w:t>
      </w:r>
      <w:r w:rsidRPr="00E70B5A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E70B5A" w:rsidRPr="00960651" w:rsidRDefault="00E70B5A" w:rsidP="00E70B5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0B5A" w:rsidRPr="00E70B5A" w:rsidRDefault="00E70B5A" w:rsidP="00B66FA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կաթետեր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ստամոքսային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af-ZA"/>
        </w:rPr>
        <w:t>10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7"/>
        <w:gridCol w:w="1650"/>
        <w:gridCol w:w="2564"/>
        <w:gridCol w:w="2708"/>
        <w:gridCol w:w="3084"/>
      </w:tblGrid>
      <w:tr w:rsidR="00B66FA5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66FA5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B66FA5" w:rsidRPr="00960651" w:rsidRDefault="00B66FA5" w:rsidP="006F68B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 w:rsidR="006F68BA">
              <w:rPr>
                <w:rFonts w:ascii="GHEA Grapalat" w:hAnsi="GHEA Grapalat"/>
                <w:sz w:val="20"/>
                <w:lang w:val="af-ZA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66FA5" w:rsidRPr="00960651" w:rsidRDefault="00B66FA5" w:rsidP="00B66FA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B66FA5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66FA5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B66FA5" w:rsidRPr="00960651" w:rsidRDefault="00B66FA5" w:rsidP="00E70B5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 w:rsidR="00E70B5A">
              <w:rPr>
                <w:rFonts w:ascii="GHEA Grapalat" w:hAnsi="GHEA Grapalat"/>
                <w:sz w:val="20"/>
                <w:lang w:val="en-US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66FA5" w:rsidRPr="00960651" w:rsidRDefault="00B66FA5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66FA5" w:rsidRPr="0087630F" w:rsidRDefault="00401163" w:rsidP="0040116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2</w:t>
            </w:r>
            <w:r w:rsidR="00B66FA5">
              <w:rPr>
                <w:rFonts w:ascii="Arial Unicode" w:hAnsi="Arial Unicode"/>
                <w:sz w:val="18"/>
                <w:szCs w:val="18"/>
              </w:rPr>
              <w:t>,</w:t>
            </w:r>
            <w:r>
              <w:rPr>
                <w:rFonts w:ascii="Arial Unicode" w:hAnsi="Arial Unicode"/>
                <w:sz w:val="18"/>
                <w:szCs w:val="18"/>
                <w:lang w:val="en-US"/>
              </w:rPr>
              <w:t>7</w:t>
            </w:r>
            <w:r w:rsidR="00B66FA5">
              <w:rPr>
                <w:rFonts w:ascii="Arial Unicode" w:hAnsi="Arial Unicode"/>
                <w:sz w:val="18"/>
                <w:szCs w:val="18"/>
              </w:rPr>
              <w:t>00</w:t>
            </w:r>
          </w:p>
        </w:tc>
      </w:tr>
    </w:tbl>
    <w:p w:rsidR="000619F2" w:rsidRDefault="000619F2">
      <w:pPr>
        <w:rPr>
          <w:lang w:val="en-US"/>
        </w:rPr>
      </w:pPr>
    </w:p>
    <w:p w:rsidR="006A4755" w:rsidRDefault="006A4755" w:rsidP="006A475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01163" w:rsidRPr="00E70B5A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կաթետեր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ստամոքսային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af-ZA"/>
        </w:rPr>
        <w:t>12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7"/>
        <w:gridCol w:w="1650"/>
        <w:gridCol w:w="2564"/>
        <w:gridCol w:w="2708"/>
        <w:gridCol w:w="3084"/>
      </w:tblGrid>
      <w:tr w:rsidR="00401163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401163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  <w:lang w:val="en-US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87630F" w:rsidRDefault="00401163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2</w:t>
            </w:r>
            <w:r>
              <w:rPr>
                <w:rFonts w:ascii="Arial Unicode" w:hAnsi="Arial Unicode"/>
                <w:sz w:val="18"/>
                <w:szCs w:val="18"/>
              </w:rPr>
              <w:t>,</w:t>
            </w:r>
            <w:r>
              <w:rPr>
                <w:rFonts w:ascii="Arial Unicode" w:hAnsi="Arial Unicode"/>
                <w:sz w:val="18"/>
                <w:szCs w:val="18"/>
                <w:lang w:val="en-US"/>
              </w:rPr>
              <w:t>7</w:t>
            </w:r>
            <w:r>
              <w:rPr>
                <w:rFonts w:ascii="Arial Unicode" w:hAnsi="Arial Unicode"/>
                <w:sz w:val="18"/>
                <w:szCs w:val="18"/>
              </w:rPr>
              <w:t>00</w:t>
            </w:r>
          </w:p>
        </w:tc>
      </w:tr>
    </w:tbl>
    <w:p w:rsidR="00401163" w:rsidRDefault="00401163" w:rsidP="00401163">
      <w:pPr>
        <w:rPr>
          <w:lang w:val="en-US"/>
        </w:rPr>
      </w:pPr>
    </w:p>
    <w:p w:rsidR="00401163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01163" w:rsidRPr="00E70B5A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կաթետեր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ստամոքսային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af-ZA"/>
        </w:rPr>
        <w:t>14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7"/>
        <w:gridCol w:w="1650"/>
        <w:gridCol w:w="2564"/>
        <w:gridCol w:w="2708"/>
        <w:gridCol w:w="3084"/>
      </w:tblGrid>
      <w:tr w:rsidR="00401163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հայտեր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նկարագրույթուն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401163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  <w:lang w:val="en-US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87630F" w:rsidRDefault="00401163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2</w:t>
            </w:r>
            <w:r>
              <w:rPr>
                <w:rFonts w:ascii="Arial Unicode" w:hAnsi="Arial Unicode"/>
                <w:sz w:val="18"/>
                <w:szCs w:val="18"/>
              </w:rPr>
              <w:t>,</w:t>
            </w:r>
            <w:r>
              <w:rPr>
                <w:rFonts w:ascii="Arial Unicode" w:hAnsi="Arial Unicode"/>
                <w:sz w:val="18"/>
                <w:szCs w:val="18"/>
                <w:lang w:val="en-US"/>
              </w:rPr>
              <w:t>7</w:t>
            </w:r>
            <w:r>
              <w:rPr>
                <w:rFonts w:ascii="Arial Unicode" w:hAnsi="Arial Unicode"/>
                <w:sz w:val="18"/>
                <w:szCs w:val="18"/>
              </w:rPr>
              <w:t>00</w:t>
            </w:r>
          </w:p>
        </w:tc>
      </w:tr>
    </w:tbl>
    <w:p w:rsidR="00401163" w:rsidRDefault="00401163" w:rsidP="00401163">
      <w:pPr>
        <w:rPr>
          <w:lang w:val="en-US"/>
        </w:rPr>
      </w:pPr>
    </w:p>
    <w:p w:rsidR="00401163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01163" w:rsidRPr="00E70B5A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ինտուբացիոն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խողովակ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7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401163" w:rsidRPr="00960651" w:rsidTr="00401163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01163" w:rsidRPr="008018DE" w:rsidTr="00401163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401163" w:rsidRPr="00960651" w:rsidRDefault="00401163" w:rsidP="0040116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401163" w:rsidRPr="00401163" w:rsidRDefault="00401163" w:rsidP="00376EA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76EA5" w:rsidRPr="00376EA5" w:rsidRDefault="00376EA5" w:rsidP="00376EA5">
      <w:pPr>
        <w:pStyle w:val="a7"/>
        <w:ind w:left="142" w:right="404"/>
        <w:rPr>
          <w:rFonts w:ascii="Sylfaen" w:hAnsi="Sylfaen" w:cs="Sylfaen"/>
          <w:sz w:val="16"/>
          <w:szCs w:val="16"/>
          <w:lang w:val="hy-AM"/>
        </w:rPr>
      </w:pPr>
      <w:r w:rsidRPr="00401163">
        <w:rPr>
          <w:rFonts w:ascii="Sylfaen" w:hAnsi="Sylfaen" w:cs="Sylfaen"/>
          <w:iCs/>
          <w:sz w:val="16"/>
          <w:szCs w:val="16"/>
          <w:lang w:val="hy-AM"/>
        </w:rPr>
        <w:t xml:space="preserve">Համաձայն  ՀՀ  Կառավարության 04.05.2017թ.  526-Ն  որոմամբ  հաստատված  «Գնումների  գործընթացի  կազմակերպման  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 </w:t>
      </w:r>
      <w:r w:rsidRPr="00401163">
        <w:rPr>
          <w:rFonts w:ascii="Sylfaen" w:hAnsi="Sylfaen" w:cs="Sylfaen"/>
          <w:iCs/>
          <w:sz w:val="16"/>
          <w:szCs w:val="16"/>
          <w:lang w:val="hy-AM"/>
        </w:rPr>
        <w:t>մասին» կարգի 44-րդ կետի տվյալ մասնակցի հայտը մերժվում է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: </w:t>
      </w:r>
      <w:r w:rsidRPr="00376EA5">
        <w:rPr>
          <w:rFonts w:ascii="Sylfaen" w:hAnsi="Sylfaen" w:cs="Sylfaen"/>
          <w:sz w:val="16"/>
          <w:szCs w:val="16"/>
          <w:lang w:val="hy-AM"/>
        </w:rPr>
        <w:t>Համաձայն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ընթացակարգը հայտարարվել  է  չկայացած:   </w:t>
      </w:r>
    </w:p>
    <w:p w:rsidR="0094157F" w:rsidRPr="008018DE" w:rsidRDefault="0094157F" w:rsidP="0094157F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4157F" w:rsidRPr="00960651" w:rsidRDefault="0094157F" w:rsidP="0094157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8018DE">
        <w:rPr>
          <w:rFonts w:ascii="GHEA Grapalat" w:hAnsi="GHEA Grapalat"/>
          <w:sz w:val="20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94157F" w:rsidRPr="00E70B5A" w:rsidRDefault="0094157F" w:rsidP="0094157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4157F">
        <w:rPr>
          <w:rFonts w:ascii="GHEA Grapalat" w:hAnsi="GHEA Grapalat"/>
          <w:color w:val="000000"/>
          <w:sz w:val="18"/>
          <w:szCs w:val="18"/>
          <w:lang w:val="hy-AM"/>
        </w:rPr>
        <w:t>ինտուբացիոն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94157F">
        <w:rPr>
          <w:rFonts w:ascii="GHEA Grapalat" w:hAnsi="GHEA Grapalat"/>
          <w:color w:val="000000"/>
          <w:sz w:val="18"/>
          <w:szCs w:val="18"/>
          <w:lang w:val="hy-AM"/>
        </w:rPr>
        <w:t>խողովակ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7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 w:rsidR="00AE6E98" w:rsidRPr="008018DE">
        <w:rPr>
          <w:rFonts w:ascii="GHEA Grapalat" w:hAnsi="GHEA Grapalat"/>
          <w:color w:val="000000"/>
          <w:sz w:val="18"/>
          <w:szCs w:val="18"/>
          <w:lang w:val="af-ZA"/>
        </w:rPr>
        <w:t>5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94157F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94157F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94157F" w:rsidRPr="00960651" w:rsidRDefault="0094157F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94157F" w:rsidRPr="00401163" w:rsidRDefault="0094157F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94157F" w:rsidRPr="00960651" w:rsidRDefault="0094157F" w:rsidP="0094157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94157F" w:rsidRPr="00376EA5" w:rsidRDefault="0094157F" w:rsidP="0094157F">
      <w:pPr>
        <w:pStyle w:val="a7"/>
        <w:ind w:left="142" w:right="404"/>
        <w:rPr>
          <w:rFonts w:ascii="Sylfaen" w:hAnsi="Sylfaen" w:cs="Sylfaen"/>
          <w:sz w:val="16"/>
          <w:szCs w:val="16"/>
          <w:lang w:val="hy-AM"/>
        </w:rPr>
      </w:pPr>
      <w:r w:rsidRPr="00401163">
        <w:rPr>
          <w:rFonts w:ascii="Sylfaen" w:hAnsi="Sylfaen" w:cs="Sylfaen"/>
          <w:iCs/>
          <w:sz w:val="16"/>
          <w:szCs w:val="16"/>
          <w:lang w:val="hy-AM"/>
        </w:rPr>
        <w:t xml:space="preserve">Համաձայն  ՀՀ  Կառավարության 04.05.2017թ.  526-Ն  որոմամբ  հաստատված  «Գնումների  գործընթացի  կազմակերպման  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 </w:t>
      </w:r>
      <w:r w:rsidRPr="00401163">
        <w:rPr>
          <w:rFonts w:ascii="Sylfaen" w:hAnsi="Sylfaen" w:cs="Sylfaen"/>
          <w:iCs/>
          <w:sz w:val="16"/>
          <w:szCs w:val="16"/>
          <w:lang w:val="hy-AM"/>
        </w:rPr>
        <w:t>մասին» կարգի 44-րդ կետի տվյալ մասնակցի հայտը մերժվում է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: </w:t>
      </w:r>
      <w:r w:rsidRPr="00376EA5">
        <w:rPr>
          <w:rFonts w:ascii="Sylfaen" w:hAnsi="Sylfaen" w:cs="Sylfaen"/>
          <w:sz w:val="16"/>
          <w:szCs w:val="16"/>
          <w:lang w:val="hy-AM"/>
        </w:rPr>
        <w:t>Համաձայն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ընթացակարգը հայտարարվել  է  չկայացած:   </w:t>
      </w:r>
    </w:p>
    <w:p w:rsidR="00E1700F" w:rsidRPr="008018DE" w:rsidRDefault="00E1700F" w:rsidP="00401163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8018DE">
        <w:rPr>
          <w:rFonts w:ascii="GHEA Grapalat" w:hAnsi="GHEA Grapalat"/>
          <w:sz w:val="20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AE6E98" w:rsidRPr="00E70B5A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ինտուբացիոն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խողովակ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8018DE">
        <w:rPr>
          <w:rFonts w:ascii="GHEA Grapalat" w:hAnsi="GHEA Grapalat"/>
          <w:color w:val="000000"/>
          <w:sz w:val="18"/>
          <w:szCs w:val="18"/>
          <w:lang w:val="af-ZA"/>
        </w:rPr>
        <w:t>5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AE6E98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AE6E98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AE6E98" w:rsidRPr="00401163" w:rsidRDefault="00AE6E98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AE6E98" w:rsidRPr="00376EA5" w:rsidRDefault="00AE6E98" w:rsidP="00AE6E98">
      <w:pPr>
        <w:pStyle w:val="a7"/>
        <w:ind w:left="142" w:right="404"/>
        <w:rPr>
          <w:rFonts w:ascii="Sylfaen" w:hAnsi="Sylfaen" w:cs="Sylfaen"/>
          <w:sz w:val="16"/>
          <w:szCs w:val="16"/>
          <w:lang w:val="hy-AM"/>
        </w:rPr>
      </w:pPr>
      <w:r w:rsidRPr="00401163">
        <w:rPr>
          <w:rFonts w:ascii="Sylfaen" w:hAnsi="Sylfaen" w:cs="Sylfaen"/>
          <w:iCs/>
          <w:sz w:val="16"/>
          <w:szCs w:val="16"/>
          <w:lang w:val="hy-AM"/>
        </w:rPr>
        <w:t xml:space="preserve">Համաձայն  ՀՀ  Կառավարության 04.05.2017թ.  526-Ն  որոմամբ  հաստատված  «Գնումների  գործընթացի  կազմակերպման  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 </w:t>
      </w:r>
      <w:r w:rsidRPr="00401163">
        <w:rPr>
          <w:rFonts w:ascii="Sylfaen" w:hAnsi="Sylfaen" w:cs="Sylfaen"/>
          <w:iCs/>
          <w:sz w:val="16"/>
          <w:szCs w:val="16"/>
          <w:lang w:val="hy-AM"/>
        </w:rPr>
        <w:t>մասին» կարգի 44-րդ կետի տվյալ մասնակցի հայտը մերժվում է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: </w:t>
      </w:r>
      <w:r w:rsidRPr="00376EA5">
        <w:rPr>
          <w:rFonts w:ascii="Sylfaen" w:hAnsi="Sylfaen" w:cs="Sylfaen"/>
          <w:sz w:val="16"/>
          <w:szCs w:val="16"/>
          <w:lang w:val="hy-AM"/>
        </w:rPr>
        <w:t>Համաձայն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ընթացակարգը հայտարարվել  է  չկայացած:   </w:t>
      </w:r>
    </w:p>
    <w:p w:rsidR="00AE6E98" w:rsidRPr="00AE6E98" w:rsidRDefault="00AE6E98" w:rsidP="00401163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AE6E98">
        <w:rPr>
          <w:rFonts w:ascii="GHEA Grapalat" w:hAnsi="GHEA Grapalat"/>
          <w:sz w:val="20"/>
          <w:lang w:val="hy-AM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AE6E98" w:rsidRPr="00E70B5A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AE6E98">
        <w:rPr>
          <w:rFonts w:ascii="GHEA Grapalat" w:hAnsi="GHEA Grapalat"/>
          <w:color w:val="000000"/>
          <w:sz w:val="18"/>
          <w:szCs w:val="18"/>
          <w:lang w:val="hy-AM"/>
        </w:rPr>
        <w:t>ինտուբացիոն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AE6E98">
        <w:rPr>
          <w:rFonts w:ascii="GHEA Grapalat" w:hAnsi="GHEA Grapalat"/>
          <w:color w:val="000000"/>
          <w:sz w:val="18"/>
          <w:szCs w:val="18"/>
          <w:lang w:val="hy-AM"/>
        </w:rPr>
        <w:t>խողովակ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AE6E98">
        <w:rPr>
          <w:rFonts w:ascii="GHEA Grapalat" w:hAnsi="GHEA Grapalat"/>
          <w:color w:val="000000"/>
          <w:sz w:val="18"/>
          <w:szCs w:val="18"/>
          <w:lang w:val="hy-AM"/>
        </w:rPr>
        <w:t>5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 w:rsidRPr="00AE6E98">
        <w:rPr>
          <w:rFonts w:ascii="GHEA Grapalat" w:hAnsi="GHEA Grapalat"/>
          <w:color w:val="000000"/>
          <w:sz w:val="18"/>
          <w:szCs w:val="18"/>
          <w:lang w:val="af-ZA"/>
        </w:rPr>
        <w:t>5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AE6E98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AE6E98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AE6E98" w:rsidRPr="00401163" w:rsidRDefault="00AE6E98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AE6E98" w:rsidRPr="00376EA5" w:rsidRDefault="00AE6E98" w:rsidP="00AE6E98">
      <w:pPr>
        <w:pStyle w:val="a7"/>
        <w:ind w:left="142" w:right="404"/>
        <w:rPr>
          <w:rFonts w:ascii="Sylfaen" w:hAnsi="Sylfaen" w:cs="Sylfaen"/>
          <w:sz w:val="16"/>
          <w:szCs w:val="16"/>
          <w:lang w:val="hy-AM"/>
        </w:rPr>
      </w:pPr>
      <w:r w:rsidRPr="00401163">
        <w:rPr>
          <w:rFonts w:ascii="Sylfaen" w:hAnsi="Sylfaen" w:cs="Sylfaen"/>
          <w:iCs/>
          <w:sz w:val="16"/>
          <w:szCs w:val="16"/>
          <w:lang w:val="hy-AM"/>
        </w:rPr>
        <w:t xml:space="preserve">Համաձայն  ՀՀ  Կառավարության 04.05.2017թ.  526-Ն  որոմամբ  հաստատված  «Գնումների  գործընթացի  կազմակերպման  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 </w:t>
      </w:r>
      <w:r w:rsidRPr="00401163">
        <w:rPr>
          <w:rFonts w:ascii="Sylfaen" w:hAnsi="Sylfaen" w:cs="Sylfaen"/>
          <w:iCs/>
          <w:sz w:val="16"/>
          <w:szCs w:val="16"/>
          <w:lang w:val="hy-AM"/>
        </w:rPr>
        <w:t>մասին» կարգի 44-րդ կետի տվյալ մասնակցի հայտը մերժվում է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: </w:t>
      </w:r>
      <w:r w:rsidRPr="00376EA5">
        <w:rPr>
          <w:rFonts w:ascii="Sylfaen" w:hAnsi="Sylfaen" w:cs="Sylfaen"/>
          <w:sz w:val="16"/>
          <w:szCs w:val="16"/>
          <w:lang w:val="hy-AM"/>
        </w:rPr>
        <w:t>Համաձայն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ընթացակարգը հայտարարվել  է  չկայացած:   </w:t>
      </w:r>
    </w:p>
    <w:p w:rsidR="00AE6E98" w:rsidRPr="008018DE" w:rsidRDefault="00AE6E98" w:rsidP="00AE6E9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AE6E98">
        <w:rPr>
          <w:rFonts w:ascii="GHEA Grapalat" w:hAnsi="GHEA Grapalat"/>
          <w:sz w:val="20"/>
          <w:lang w:val="hy-AM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AE6E98" w:rsidRPr="00E70B5A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AE6E98">
        <w:rPr>
          <w:rFonts w:ascii="GHEA Grapalat" w:hAnsi="GHEA Grapalat"/>
          <w:color w:val="000000"/>
          <w:sz w:val="18"/>
          <w:szCs w:val="18"/>
          <w:lang w:val="hy-AM"/>
        </w:rPr>
        <w:t>ինտուբացիոն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AE6E98">
        <w:rPr>
          <w:rFonts w:ascii="GHEA Grapalat" w:hAnsi="GHEA Grapalat"/>
          <w:color w:val="000000"/>
          <w:sz w:val="18"/>
          <w:szCs w:val="18"/>
          <w:lang w:val="hy-AM"/>
        </w:rPr>
        <w:t>խողովակ</w:t>
      </w:r>
      <w:r w:rsidRPr="0040116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AE6E98">
        <w:rPr>
          <w:rFonts w:ascii="GHEA Grapalat" w:hAnsi="GHEA Grapalat"/>
          <w:color w:val="000000"/>
          <w:sz w:val="18"/>
          <w:szCs w:val="18"/>
          <w:lang w:val="hy-AM"/>
        </w:rPr>
        <w:t>8</w:t>
      </w:r>
      <w:r w:rsidRPr="004E6FE2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>
        <w:rPr>
          <w:rFonts w:ascii="GHEA Grapalat" w:hAnsi="GHEA Grapalat"/>
          <w:color w:val="000000"/>
          <w:sz w:val="18"/>
          <w:szCs w:val="18"/>
          <w:lang w:val="af-ZA"/>
        </w:rPr>
        <w:t>0,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AE6E98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AE6E98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AE6E98" w:rsidRPr="00401163" w:rsidRDefault="00AE6E98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AE6E98" w:rsidRPr="00376EA5" w:rsidRDefault="00AE6E98" w:rsidP="00AE6E98">
      <w:pPr>
        <w:pStyle w:val="a7"/>
        <w:ind w:left="142" w:right="404"/>
        <w:rPr>
          <w:rFonts w:ascii="Sylfaen" w:hAnsi="Sylfaen" w:cs="Sylfaen"/>
          <w:sz w:val="16"/>
          <w:szCs w:val="16"/>
          <w:lang w:val="hy-AM"/>
        </w:rPr>
      </w:pPr>
      <w:r w:rsidRPr="00401163">
        <w:rPr>
          <w:rFonts w:ascii="Sylfaen" w:hAnsi="Sylfaen" w:cs="Sylfaen"/>
          <w:iCs/>
          <w:sz w:val="16"/>
          <w:szCs w:val="16"/>
          <w:lang w:val="hy-AM"/>
        </w:rPr>
        <w:t xml:space="preserve">Համաձայն  ՀՀ  Կառավարության 04.05.2017թ.  526-Ն  որոմամբ  հաստատված  «Գնումների  գործընթացի  կազմակերպման  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 </w:t>
      </w:r>
      <w:r w:rsidRPr="00401163">
        <w:rPr>
          <w:rFonts w:ascii="Sylfaen" w:hAnsi="Sylfaen" w:cs="Sylfaen"/>
          <w:iCs/>
          <w:sz w:val="16"/>
          <w:szCs w:val="16"/>
          <w:lang w:val="hy-AM"/>
        </w:rPr>
        <w:t>մասին» կարգի 44-րդ կետի տվյալ մասնակցի հայտը մերժվում է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: </w:t>
      </w:r>
      <w:r w:rsidRPr="00376EA5">
        <w:rPr>
          <w:rFonts w:ascii="Sylfaen" w:hAnsi="Sylfaen" w:cs="Sylfaen"/>
          <w:sz w:val="16"/>
          <w:szCs w:val="16"/>
          <w:lang w:val="hy-AM"/>
        </w:rPr>
        <w:t>Համաձայն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ընթացակարգը հայտարարվել  է  չկայացած:   </w:t>
      </w:r>
    </w:p>
    <w:p w:rsidR="00AE6E98" w:rsidRPr="008018DE" w:rsidRDefault="00AE6E98" w:rsidP="00401163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E6E98" w:rsidRPr="008018DE"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01163" w:rsidRPr="00E70B5A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AE6E98">
        <w:rPr>
          <w:rFonts w:ascii="GHEA Grapalat" w:hAnsi="GHEA Grapalat"/>
          <w:color w:val="000000"/>
          <w:sz w:val="18"/>
          <w:szCs w:val="18"/>
        </w:rPr>
        <w:t>ջերմաչափ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401163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E6E98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401163" w:rsidRDefault="00AE6E98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AE6E9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 և 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401163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37,500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51,600</w:t>
            </w:r>
          </w:p>
        </w:tc>
      </w:tr>
    </w:tbl>
    <w:p w:rsidR="00401163" w:rsidRDefault="00401163" w:rsidP="00401163">
      <w:pPr>
        <w:rPr>
          <w:lang w:val="en-US"/>
        </w:rPr>
      </w:pPr>
    </w:p>
    <w:p w:rsidR="00401163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</w:t>
      </w:r>
      <w:r w:rsidRPr="00AE6E98">
        <w:rPr>
          <w:rFonts w:ascii="GHEA Grapalat" w:hAnsi="GHEA Grapalat"/>
          <w:sz w:val="20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AE6E98" w:rsidRPr="00E70B5A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ջեռակ</w:t>
      </w:r>
      <w:r w:rsidRPr="00AE6E9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կոմբինացված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1527"/>
        <w:gridCol w:w="2600"/>
        <w:gridCol w:w="2746"/>
        <w:gridCol w:w="3128"/>
      </w:tblGrid>
      <w:tr w:rsidR="00AE6E98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AE6E9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 և 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AE6E98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AE6E98" w:rsidRDefault="00AE6E98" w:rsidP="00AE6E9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11,000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AE6E98" w:rsidRDefault="00AE6E98" w:rsidP="00AE6E98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12,000</w:t>
            </w:r>
          </w:p>
        </w:tc>
      </w:tr>
    </w:tbl>
    <w:p w:rsidR="00AE6E98" w:rsidRDefault="00AE6E98" w:rsidP="00AE6E98">
      <w:pPr>
        <w:rPr>
          <w:lang w:val="en-US"/>
        </w:rPr>
      </w:pPr>
    </w:p>
    <w:p w:rsidR="00AE6E98" w:rsidRPr="008018DE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en-US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401163" w:rsidRPr="00960651" w:rsidRDefault="00401163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E6E98" w:rsidRPr="008018DE">
        <w:rPr>
          <w:rFonts w:ascii="GHEA Grapalat" w:hAnsi="GHEA Grapalat"/>
          <w:sz w:val="20"/>
          <w:lang w:val="en-US"/>
        </w:rPr>
        <w:t>1</w:t>
      </w:r>
      <w:r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01163" w:rsidRPr="008018DE" w:rsidRDefault="00401163" w:rsidP="00401163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en-US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AE6E98">
        <w:rPr>
          <w:rFonts w:ascii="GHEA Grapalat" w:hAnsi="GHEA Grapalat"/>
          <w:color w:val="000000"/>
          <w:sz w:val="18"/>
          <w:szCs w:val="18"/>
        </w:rPr>
        <w:t>էսմարխի</w:t>
      </w:r>
      <w:r w:rsidR="00AE6E98" w:rsidRPr="008018DE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 w:rsidR="00AE6E98">
        <w:rPr>
          <w:rFonts w:ascii="GHEA Grapalat" w:hAnsi="GHEA Grapalat"/>
          <w:color w:val="000000"/>
          <w:sz w:val="18"/>
          <w:szCs w:val="18"/>
        </w:rPr>
        <w:t>գավաթ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p w:rsidR="00AE6E98" w:rsidRDefault="00AE6E98" w:rsidP="00AE6E98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Գնային առաջարկներ չներկայացվելու հիմքով պայմանավորված` 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>“</w:t>
      </w:r>
      <w:r w:rsidRPr="008F522D">
        <w:rPr>
          <w:rFonts w:ascii="GHEA Grapalat" w:hAnsi="GHEA Grapalat" w:cs="Sylfaen"/>
          <w:sz w:val="16"/>
          <w:szCs w:val="16"/>
          <w:lang w:val="hy-AM"/>
        </w:rPr>
        <w:t>Գնումների մասին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 xml:space="preserve">” </w:t>
      </w: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ՀՀ օրենքի 35-րդ հոդվածի 1-ին մասի  3-րդ կետի հիման վրա </w:t>
      </w:r>
      <w:r>
        <w:rPr>
          <w:rFonts w:ascii="GHEA Grapalat" w:hAnsi="GHEA Grapalat" w:cs="Sylfaen"/>
          <w:sz w:val="16"/>
          <w:szCs w:val="16"/>
          <w:lang w:val="en-US"/>
        </w:rPr>
        <w:t>հայտարարվել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է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F522D">
        <w:rPr>
          <w:rFonts w:ascii="GHEA Grapalat" w:hAnsi="GHEA Grapalat" w:cs="Sylfaen"/>
          <w:sz w:val="16"/>
          <w:szCs w:val="16"/>
          <w:lang w:val="hy-AM"/>
        </w:rPr>
        <w:t>չկայացած</w:t>
      </w:r>
      <w:r w:rsidRPr="00E70B5A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AE6E98">
        <w:rPr>
          <w:rFonts w:ascii="GHEA Grapalat" w:hAnsi="GHEA Grapalat"/>
          <w:sz w:val="20"/>
          <w:lang w:val="af-ZA"/>
        </w:rPr>
        <w:t>1</w:t>
      </w:r>
      <w:r w:rsidRPr="00E97491"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AE6E98" w:rsidRPr="00E70B5A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E97491">
        <w:rPr>
          <w:rFonts w:ascii="GHEA Grapalat" w:hAnsi="GHEA Grapalat"/>
          <w:sz w:val="20"/>
        </w:rPr>
        <w:t>մեզընդունիչ</w:t>
      </w:r>
      <w:r w:rsidR="00E97491" w:rsidRPr="00E97491">
        <w:rPr>
          <w:rFonts w:ascii="GHEA Grapalat" w:hAnsi="GHEA Grapalat"/>
          <w:sz w:val="20"/>
          <w:lang w:val="af-ZA"/>
        </w:rPr>
        <w:t xml:space="preserve"> </w:t>
      </w:r>
      <w:r w:rsidR="00E97491">
        <w:rPr>
          <w:rFonts w:ascii="GHEA Grapalat" w:hAnsi="GHEA Grapalat"/>
          <w:sz w:val="20"/>
        </w:rPr>
        <w:t>պարկ</w:t>
      </w:r>
      <w:r w:rsidR="00E97491" w:rsidRPr="00E97491">
        <w:rPr>
          <w:rFonts w:ascii="GHEA Grapalat" w:hAnsi="GHEA Grapalat"/>
          <w:sz w:val="20"/>
          <w:lang w:val="af-ZA"/>
        </w:rPr>
        <w:t xml:space="preserve"> 2</w:t>
      </w:r>
      <w:r w:rsidR="00E97491">
        <w:rPr>
          <w:rFonts w:ascii="GHEA Grapalat" w:hAnsi="GHEA Grapalat"/>
          <w:sz w:val="20"/>
        </w:rPr>
        <w:t>լ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AE6E98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E6E98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401163" w:rsidRDefault="00AE6E98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 և 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AE6E98" w:rsidRPr="00960651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AE6E98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 w:rsidRPr="00AE6E98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3</w:t>
            </w:r>
            <w:r w:rsidR="00E97491">
              <w:rPr>
                <w:rFonts w:ascii="Arial Unicode" w:hAnsi="Arial Unicode"/>
                <w:sz w:val="18"/>
                <w:szCs w:val="18"/>
              </w:rPr>
              <w:t>8</w:t>
            </w:r>
            <w:r>
              <w:rPr>
                <w:rFonts w:ascii="Arial Unicode" w:hAnsi="Arial Unicode"/>
                <w:sz w:val="18"/>
                <w:szCs w:val="18"/>
              </w:rPr>
              <w:t>,</w:t>
            </w:r>
            <w:r w:rsidR="00E97491">
              <w:rPr>
                <w:rFonts w:ascii="Arial Unicode" w:hAnsi="Arial Unicode"/>
                <w:sz w:val="18"/>
                <w:szCs w:val="18"/>
              </w:rPr>
              <w:t>95</w:t>
            </w:r>
            <w:r>
              <w:rPr>
                <w:rFonts w:ascii="Arial Unicode" w:hAnsi="Arial Unicode"/>
                <w:sz w:val="18"/>
                <w:szCs w:val="18"/>
              </w:rPr>
              <w:t>0</w:t>
            </w:r>
          </w:p>
        </w:tc>
      </w:tr>
      <w:tr w:rsidR="00AE6E98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E6E98" w:rsidRPr="00960651" w:rsidRDefault="00AE6E98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AE6E98" w:rsidRPr="00AE6E98" w:rsidRDefault="00AE6E98" w:rsidP="00E97491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5</w:t>
            </w:r>
            <w:r w:rsidR="00E97491">
              <w:rPr>
                <w:rFonts w:ascii="Arial Unicode" w:hAnsi="Arial Unicode"/>
                <w:sz w:val="18"/>
                <w:szCs w:val="18"/>
              </w:rPr>
              <w:t>7</w:t>
            </w:r>
            <w:r>
              <w:rPr>
                <w:rFonts w:ascii="Arial Unicode" w:hAnsi="Arial Unicode"/>
                <w:sz w:val="18"/>
                <w:szCs w:val="18"/>
              </w:rPr>
              <w:t>,</w:t>
            </w:r>
            <w:r w:rsidR="00E97491">
              <w:rPr>
                <w:rFonts w:ascii="Arial Unicode" w:hAnsi="Arial Unicode"/>
                <w:sz w:val="18"/>
                <w:szCs w:val="18"/>
              </w:rPr>
              <w:t>0</w:t>
            </w:r>
            <w:r>
              <w:rPr>
                <w:rFonts w:ascii="Arial Unicode" w:hAnsi="Arial Unicode"/>
                <w:sz w:val="18"/>
                <w:szCs w:val="18"/>
              </w:rPr>
              <w:t>00</w:t>
            </w:r>
          </w:p>
        </w:tc>
      </w:tr>
    </w:tbl>
    <w:p w:rsidR="00AE6E98" w:rsidRDefault="00AE6E98" w:rsidP="00AE6E98">
      <w:pPr>
        <w:rPr>
          <w:lang w:val="en-US"/>
        </w:rPr>
      </w:pPr>
    </w:p>
    <w:p w:rsidR="00AE6E98" w:rsidRDefault="00AE6E98" w:rsidP="00AE6E9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AE6E98">
        <w:rPr>
          <w:rFonts w:ascii="GHEA Grapalat" w:hAnsi="GHEA Grapalat"/>
          <w:sz w:val="20"/>
          <w:lang w:val="af-ZA"/>
        </w:rPr>
        <w:t>1</w:t>
      </w:r>
      <w:r w:rsidRPr="00E97491">
        <w:rPr>
          <w:rFonts w:ascii="GHEA Grapalat" w:hAnsi="GHEA Grapalat"/>
          <w:sz w:val="20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97491" w:rsidRPr="00E70B5A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</w:rPr>
        <w:t>կղաման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7"/>
        <w:gridCol w:w="1650"/>
        <w:gridCol w:w="2564"/>
        <w:gridCol w:w="2708"/>
        <w:gridCol w:w="3084"/>
      </w:tblGrid>
      <w:tr w:rsidR="00401163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 w:rsidR="00E97491">
              <w:rPr>
                <w:rFonts w:ascii="GHEA Grapalat" w:hAnsi="GHEA Grapalat"/>
                <w:sz w:val="20"/>
              </w:rPr>
              <w:t>Վիոլա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Մարգ-Ֆարմացիա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401163" w:rsidRPr="00401163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="00E97491" w:rsidRPr="00960651">
              <w:rPr>
                <w:rFonts w:ascii="GHEA Grapalat" w:hAnsi="GHEA Grapalat" w:cs="Sylfaen"/>
                <w:b/>
                <w:sz w:val="20"/>
                <w:lang w:val="af-ZA"/>
              </w:rPr>
              <w:t>Դ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Վիոլա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0,900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Մարգ-Ֆարմացիա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13,200</w:t>
            </w:r>
          </w:p>
        </w:tc>
      </w:tr>
    </w:tbl>
    <w:p w:rsidR="00401163" w:rsidRDefault="00401163" w:rsidP="00401163">
      <w:pPr>
        <w:rPr>
          <w:lang w:val="en-US"/>
        </w:rPr>
      </w:pPr>
    </w:p>
    <w:p w:rsidR="00401163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lastRenderedPageBreak/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97491" w:rsidRPr="00E97491">
        <w:rPr>
          <w:rFonts w:ascii="GHEA Grapalat" w:hAnsi="GHEA Grapalat"/>
          <w:sz w:val="20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01163" w:rsidRPr="00E70B5A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E97491">
        <w:rPr>
          <w:rFonts w:ascii="GHEA Grapalat" w:hAnsi="GHEA Grapalat"/>
          <w:color w:val="000000"/>
          <w:sz w:val="18"/>
          <w:szCs w:val="18"/>
        </w:rPr>
        <w:t>ՌՕԷ</w:t>
      </w:r>
      <w:r w:rsidR="00E97491" w:rsidRPr="00E97491">
        <w:rPr>
          <w:rFonts w:ascii="GHEA Grapalat" w:hAnsi="GHEA Grapalat"/>
          <w:color w:val="000000"/>
          <w:sz w:val="18"/>
          <w:szCs w:val="18"/>
          <w:lang w:val="af-ZA"/>
        </w:rPr>
        <w:t>-</w:t>
      </w:r>
      <w:r w:rsidR="00E97491">
        <w:rPr>
          <w:rFonts w:ascii="GHEA Grapalat" w:hAnsi="GHEA Grapalat"/>
          <w:color w:val="000000"/>
          <w:sz w:val="18"/>
          <w:szCs w:val="18"/>
        </w:rPr>
        <w:t>ի</w:t>
      </w:r>
      <w:r w:rsidR="00E97491"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97491">
        <w:rPr>
          <w:rFonts w:ascii="GHEA Grapalat" w:hAnsi="GHEA Grapalat"/>
          <w:color w:val="000000"/>
          <w:sz w:val="18"/>
          <w:szCs w:val="18"/>
        </w:rPr>
        <w:t>պիպետկա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401163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01163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 w:rsidR="00E97491">
              <w:rPr>
                <w:rFonts w:ascii="GHEA Grapalat" w:hAnsi="GHEA Grapalat"/>
                <w:sz w:val="20"/>
              </w:rPr>
              <w:t>ԹԱԳ ՀԷՄ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97491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401163" w:rsidRDefault="00E97491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401163" w:rsidRPr="00960651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401163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401163" w:rsidRPr="00960651" w:rsidRDefault="00401163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ԹԱԳ ՀԷՄ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9,583</w:t>
            </w:r>
          </w:p>
        </w:tc>
      </w:tr>
    </w:tbl>
    <w:p w:rsidR="00401163" w:rsidRDefault="00401163" w:rsidP="00401163">
      <w:pPr>
        <w:rPr>
          <w:lang w:val="en-US"/>
        </w:rPr>
      </w:pPr>
    </w:p>
    <w:p w:rsidR="00401163" w:rsidRDefault="00401163" w:rsidP="0040116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E97491">
        <w:rPr>
          <w:rFonts w:ascii="GHEA Grapalat" w:hAnsi="GHEA Grapalat"/>
          <w:sz w:val="20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97491" w:rsidRPr="00E70B5A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</w:rPr>
        <w:t>սալի</w:t>
      </w:r>
      <w:r>
        <w:rPr>
          <w:rFonts w:ascii="GHEA Grapalat" w:hAnsi="GHEA Grapalat"/>
          <w:color w:val="000000"/>
          <w:sz w:val="18"/>
          <w:szCs w:val="18"/>
        </w:rPr>
        <w:t>ի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պիպետկա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1527"/>
        <w:gridCol w:w="2600"/>
        <w:gridCol w:w="2746"/>
        <w:gridCol w:w="3128"/>
      </w:tblGrid>
      <w:tr w:rsidR="00E97491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ԹԱԳ ՀԷՄ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E97491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ԹԱԳ ՀԷՄ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12,500</w:t>
            </w:r>
          </w:p>
        </w:tc>
      </w:tr>
    </w:tbl>
    <w:p w:rsidR="00E97491" w:rsidRDefault="00E97491" w:rsidP="00E97491">
      <w:pPr>
        <w:rPr>
          <w:lang w:val="en-US"/>
        </w:rPr>
      </w:pPr>
    </w:p>
    <w:p w:rsidR="00401163" w:rsidRPr="00E9749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en-US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</w:t>
      </w:r>
      <w:r w:rsidRPr="00E97491">
        <w:rPr>
          <w:rFonts w:ascii="GHEA Grapalat" w:hAnsi="GHEA Grapalat"/>
          <w:sz w:val="20"/>
          <w:lang w:val="en-US"/>
        </w:rPr>
        <w:t>:</w:t>
      </w:r>
    </w:p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</w:t>
      </w:r>
      <w:r w:rsidRPr="00E97491">
        <w:rPr>
          <w:rFonts w:ascii="GHEA Grapalat" w:hAnsi="GHEA Grapalat"/>
          <w:sz w:val="20"/>
          <w:lang w:val="en-US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97491" w:rsidRPr="00E70B5A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նշտարի</w:t>
      </w:r>
      <w:r w:rsidRPr="00E97491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կտրող</w:t>
      </w:r>
      <w:r w:rsidRPr="00E97491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գլխիկներ</w:t>
      </w:r>
      <w:r w:rsidRPr="00E97491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N11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E97491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97491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401163" w:rsidRDefault="00E97491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E97491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24,000</w:t>
            </w:r>
          </w:p>
        </w:tc>
      </w:tr>
    </w:tbl>
    <w:p w:rsidR="00E97491" w:rsidRDefault="00E97491" w:rsidP="00E97491">
      <w:pPr>
        <w:rPr>
          <w:lang w:val="en-US"/>
        </w:rPr>
      </w:pPr>
    </w:p>
    <w:p w:rsidR="00E9749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</w:t>
      </w:r>
      <w:r w:rsidRPr="00E97491">
        <w:rPr>
          <w:rFonts w:ascii="GHEA Grapalat" w:hAnsi="GHEA Grapalat"/>
          <w:sz w:val="20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97491" w:rsidRPr="00E70B5A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lastRenderedPageBreak/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նշտարի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կտրող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գլխիկներ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N23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E97491" w:rsidRPr="00960651" w:rsidTr="00E97491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97491" w:rsidRPr="008018DE" w:rsidTr="00E97491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97491" w:rsidRPr="00E97491" w:rsidRDefault="00E97491" w:rsidP="00E97491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E97491" w:rsidRPr="00401163" w:rsidRDefault="00E97491" w:rsidP="00E974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E97491" w:rsidRPr="0096065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E97491" w:rsidRPr="008018DE" w:rsidTr="00E9749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97491" w:rsidRPr="00960651" w:rsidTr="00E97491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97491" w:rsidRPr="00960651" w:rsidRDefault="00E97491" w:rsidP="00E9749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97491" w:rsidRPr="00E97491" w:rsidRDefault="00676A5C" w:rsidP="00E9749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10</w:t>
            </w:r>
            <w:r w:rsidR="00E97491">
              <w:rPr>
                <w:rFonts w:ascii="Arial Unicode" w:hAnsi="Arial Unicode"/>
                <w:sz w:val="18"/>
                <w:szCs w:val="18"/>
              </w:rPr>
              <w:t>,000</w:t>
            </w:r>
          </w:p>
        </w:tc>
      </w:tr>
    </w:tbl>
    <w:p w:rsidR="00E97491" w:rsidRDefault="00E97491" w:rsidP="00E97491">
      <w:pPr>
        <w:rPr>
          <w:lang w:val="en-US"/>
        </w:rPr>
      </w:pPr>
    </w:p>
    <w:p w:rsidR="00E97491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063316" w:rsidRPr="00960651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</w:t>
      </w:r>
      <w:r w:rsidRPr="00063316">
        <w:rPr>
          <w:rFonts w:ascii="GHEA Grapalat" w:hAnsi="GHEA Grapalat"/>
          <w:sz w:val="20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063316" w:rsidRPr="00E70B5A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նշտարի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կտրող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գլխիկներ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 xml:space="preserve"> N</w:t>
      </w:r>
      <w:r w:rsidRPr="00063316">
        <w:rPr>
          <w:rFonts w:ascii="GHEA Grapalat" w:hAnsi="GHEA Grapalat"/>
          <w:color w:val="000000"/>
          <w:sz w:val="18"/>
          <w:szCs w:val="18"/>
          <w:lang w:val="af-ZA"/>
        </w:rPr>
        <w:t>1</w:t>
      </w:r>
      <w:r w:rsidRPr="00E97491">
        <w:rPr>
          <w:rFonts w:ascii="GHEA Grapalat" w:hAnsi="GHEA Grapalat"/>
          <w:color w:val="000000"/>
          <w:sz w:val="18"/>
          <w:szCs w:val="18"/>
          <w:lang w:val="af-ZA"/>
        </w:rPr>
        <w:t>3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7"/>
        <w:gridCol w:w="1650"/>
        <w:gridCol w:w="2564"/>
        <w:gridCol w:w="2708"/>
        <w:gridCol w:w="3084"/>
      </w:tblGrid>
      <w:tr w:rsidR="00063316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063316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063316" w:rsidRPr="00960651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063316" w:rsidRPr="008018DE" w:rsidTr="00AC19C0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063316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Խաչպար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63316" w:rsidRPr="00E97491" w:rsidRDefault="00063316" w:rsidP="00AC19C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28,800</w:t>
            </w:r>
          </w:p>
        </w:tc>
      </w:tr>
    </w:tbl>
    <w:p w:rsidR="00063316" w:rsidRDefault="00063316" w:rsidP="00063316">
      <w:pPr>
        <w:rPr>
          <w:lang w:val="en-US"/>
        </w:rPr>
      </w:pPr>
    </w:p>
    <w:p w:rsidR="00063316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063316" w:rsidRPr="00960651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063316">
        <w:rPr>
          <w:rFonts w:ascii="GHEA Grapalat" w:hAnsi="GHEA Grapalat"/>
          <w:sz w:val="20"/>
          <w:lang w:val="af-ZA"/>
        </w:rPr>
        <w:t>20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063316" w:rsidRPr="00E70B5A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ժգուտ</w:t>
      </w:r>
      <w:r w:rsidRPr="00063316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փականով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063316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063316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63316" w:rsidRPr="00960651" w:rsidRDefault="00063316" w:rsidP="0006331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Մարգ-Ֆարմացիա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063316" w:rsidRPr="008018DE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063316" w:rsidRPr="00E97491" w:rsidRDefault="00063316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063316" w:rsidRPr="00401163" w:rsidRDefault="00063316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  <w:tr w:rsidR="00063316" w:rsidRPr="00E9749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063316" w:rsidRDefault="00063316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63316" w:rsidRPr="00960651" w:rsidRDefault="00063316" w:rsidP="0006331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 և 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063316" w:rsidRPr="00401163" w:rsidRDefault="00063316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iCs/>
                <w:sz w:val="16"/>
                <w:szCs w:val="16"/>
                <w:lang w:val="hy-AM"/>
              </w:rPr>
            </w:pPr>
          </w:p>
        </w:tc>
      </w:tr>
    </w:tbl>
    <w:p w:rsidR="00063316" w:rsidRPr="00960651" w:rsidRDefault="00063316" w:rsidP="0006331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063316" w:rsidRPr="00401163" w:rsidTr="00AC19C0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063316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</w:t>
            </w:r>
            <w:r w:rsidRPr="0006331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Pr="0006331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 w:rsidRPr="0006331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063316" w:rsidRPr="00E97491" w:rsidRDefault="00063316" w:rsidP="00AC19C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64,000</w:t>
            </w:r>
          </w:p>
        </w:tc>
      </w:tr>
      <w:tr w:rsidR="00063316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063316" w:rsidRPr="00063316" w:rsidRDefault="00063316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Մարգ-Ֆարմացիա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63316" w:rsidRPr="00960651" w:rsidRDefault="0006331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063316" w:rsidRDefault="00063316" w:rsidP="00AC19C0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130,000</w:t>
            </w:r>
          </w:p>
        </w:tc>
      </w:tr>
    </w:tbl>
    <w:p w:rsidR="00063316" w:rsidRDefault="00063316" w:rsidP="00063316">
      <w:pPr>
        <w:rPr>
          <w:lang w:val="en-US"/>
        </w:rPr>
      </w:pPr>
    </w:p>
    <w:p w:rsidR="00063316" w:rsidRPr="00063316" w:rsidRDefault="00063316" w:rsidP="00063316">
      <w:pPr>
        <w:pStyle w:val="a7"/>
        <w:ind w:left="142" w:right="404"/>
        <w:rPr>
          <w:rFonts w:ascii="Sylfaen" w:hAnsi="Sylfaen" w:cs="Sylfaen"/>
          <w:sz w:val="16"/>
          <w:szCs w:val="16"/>
        </w:rPr>
      </w:pPr>
      <w:r>
        <w:rPr>
          <w:rFonts w:ascii="Sylfaen" w:hAnsi="Sylfaen" w:cs="Sylfaen"/>
          <w:sz w:val="16"/>
          <w:szCs w:val="16"/>
          <w:lang w:val="hy-AM"/>
        </w:rPr>
        <w:lastRenderedPageBreak/>
        <w:t xml:space="preserve">Հրավերի </w:t>
      </w:r>
      <w:r>
        <w:rPr>
          <w:rFonts w:ascii="Sylfaen" w:hAnsi="Sylfaen" w:cs="Sylfaen"/>
          <w:sz w:val="16"/>
          <w:szCs w:val="16"/>
          <w:lang w:val="ru-RU"/>
        </w:rPr>
        <w:t>պահանջներին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համապատասխանող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հայտերի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գնային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առաջարկները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եղել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են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գնման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հայտով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սահմանված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նախահաշվային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գներից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բարձր</w:t>
      </w:r>
      <w:r w:rsidRPr="00063316">
        <w:rPr>
          <w:rFonts w:ascii="Sylfaen" w:hAnsi="Sylfaen" w:cs="Sylfaen"/>
          <w:sz w:val="16"/>
          <w:szCs w:val="16"/>
        </w:rPr>
        <w:t>: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Այդ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պատճառով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 </w:t>
      </w:r>
      <w:r>
        <w:rPr>
          <w:rFonts w:ascii="Sylfaen" w:hAnsi="Sylfaen" w:cs="Sylfaen"/>
          <w:sz w:val="16"/>
          <w:szCs w:val="16"/>
          <w:lang w:val="ru-RU"/>
        </w:rPr>
        <w:t>հ</w:t>
      </w:r>
      <w:r w:rsidRPr="00376EA5">
        <w:rPr>
          <w:rFonts w:ascii="Sylfaen" w:hAnsi="Sylfaen" w:cs="Sylfaen"/>
          <w:sz w:val="16"/>
          <w:szCs w:val="16"/>
          <w:lang w:val="hy-AM"/>
        </w:rPr>
        <w:t>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</w:t>
      </w:r>
      <w:r>
        <w:rPr>
          <w:rFonts w:ascii="Sylfaen" w:hAnsi="Sylfaen" w:cs="Sylfaen"/>
          <w:sz w:val="16"/>
          <w:szCs w:val="16"/>
          <w:lang w:val="hy-AM"/>
        </w:rPr>
        <w:t>ակարգը հայտարարվել  է  չկայացած</w:t>
      </w:r>
      <w:r w:rsidRPr="00063316">
        <w:rPr>
          <w:rFonts w:ascii="Sylfaen" w:hAnsi="Sylfaen" w:cs="Sylfaen"/>
          <w:sz w:val="16"/>
          <w:szCs w:val="16"/>
        </w:rPr>
        <w:t>:</w:t>
      </w:r>
    </w:p>
    <w:p w:rsidR="00E97491" w:rsidRPr="008018DE" w:rsidRDefault="00E97491" w:rsidP="00E9749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en-US"/>
        </w:rPr>
      </w:pPr>
    </w:p>
    <w:p w:rsidR="00572727" w:rsidRPr="00960651" w:rsidRDefault="00572727" w:rsidP="0057272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8018DE">
        <w:rPr>
          <w:rFonts w:ascii="GHEA Grapalat" w:hAnsi="GHEA Grapalat"/>
          <w:sz w:val="20"/>
          <w:lang w:val="en-US"/>
        </w:rPr>
        <w:t>21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572727" w:rsidRPr="008018DE" w:rsidRDefault="00572727" w:rsidP="00572727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en-US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կատետր</w:t>
      </w:r>
      <w:r w:rsidRPr="008018DE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ասպիրացիոն</w:t>
      </w:r>
      <w:r w:rsidRPr="008018DE">
        <w:rPr>
          <w:rFonts w:ascii="GHEA Grapalat" w:hAnsi="GHEA Grapalat"/>
          <w:color w:val="000000"/>
          <w:sz w:val="18"/>
          <w:szCs w:val="18"/>
          <w:lang w:val="en-US"/>
        </w:rPr>
        <w:t xml:space="preserve"> 6,0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p w:rsidR="00572727" w:rsidRDefault="00572727" w:rsidP="00572727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Գնային առաջարկներ չներկայացվելու հիմքով պայմանավորված` 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>“</w:t>
      </w:r>
      <w:r w:rsidRPr="008F522D">
        <w:rPr>
          <w:rFonts w:ascii="GHEA Grapalat" w:hAnsi="GHEA Grapalat" w:cs="Sylfaen"/>
          <w:sz w:val="16"/>
          <w:szCs w:val="16"/>
          <w:lang w:val="hy-AM"/>
        </w:rPr>
        <w:t>Գնումների մասին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 xml:space="preserve">” </w:t>
      </w: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ՀՀ օրենքի 35-րդ հոդվածի 1-ին մասի  3-րդ կետի հիման վրա </w:t>
      </w:r>
      <w:r>
        <w:rPr>
          <w:rFonts w:ascii="GHEA Grapalat" w:hAnsi="GHEA Grapalat" w:cs="Sylfaen"/>
          <w:sz w:val="16"/>
          <w:szCs w:val="16"/>
          <w:lang w:val="en-US"/>
        </w:rPr>
        <w:t>հայտարարվել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է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F522D">
        <w:rPr>
          <w:rFonts w:ascii="GHEA Grapalat" w:hAnsi="GHEA Grapalat" w:cs="Sylfaen"/>
          <w:sz w:val="16"/>
          <w:szCs w:val="16"/>
          <w:lang w:val="hy-AM"/>
        </w:rPr>
        <w:t>չկայացած</w:t>
      </w:r>
      <w:r w:rsidRPr="00E70B5A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B70484" w:rsidRPr="00960651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B70484">
        <w:rPr>
          <w:rFonts w:ascii="GHEA Grapalat" w:hAnsi="GHEA Grapalat"/>
          <w:sz w:val="20"/>
          <w:lang w:val="af-ZA"/>
        </w:rPr>
        <w:t>22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B70484" w:rsidRPr="00B70484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կատետր</w:t>
      </w:r>
      <w:r w:rsidRPr="00B70484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ասպիրացիոն</w:t>
      </w:r>
      <w:r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B70484">
        <w:rPr>
          <w:rFonts w:ascii="GHEA Grapalat" w:hAnsi="GHEA Grapalat"/>
          <w:color w:val="000000"/>
          <w:sz w:val="18"/>
          <w:szCs w:val="18"/>
          <w:lang w:val="af-ZA"/>
        </w:rPr>
        <w:t>8,0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p w:rsidR="00B70484" w:rsidRPr="008018DE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Գնային առաջարկներ չներկայացվելու հիմքով պայմանավորված` 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>“</w:t>
      </w:r>
      <w:r w:rsidRPr="008F522D">
        <w:rPr>
          <w:rFonts w:ascii="GHEA Grapalat" w:hAnsi="GHEA Grapalat" w:cs="Sylfaen"/>
          <w:sz w:val="16"/>
          <w:szCs w:val="16"/>
          <w:lang w:val="hy-AM"/>
        </w:rPr>
        <w:t>Գնումների մասին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 xml:space="preserve">” </w:t>
      </w: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ՀՀ օրենքի 35-րդ հոդվածի 1-ին մասի  3-րդ կետի հիման վրա </w:t>
      </w:r>
      <w:r>
        <w:rPr>
          <w:rFonts w:ascii="GHEA Grapalat" w:hAnsi="GHEA Grapalat" w:cs="Sylfaen"/>
          <w:sz w:val="16"/>
          <w:szCs w:val="16"/>
          <w:lang w:val="en-US"/>
        </w:rPr>
        <w:t>հայտարարվել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է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F522D">
        <w:rPr>
          <w:rFonts w:ascii="GHEA Grapalat" w:hAnsi="GHEA Grapalat" w:cs="Sylfaen"/>
          <w:sz w:val="16"/>
          <w:szCs w:val="16"/>
          <w:lang w:val="hy-AM"/>
        </w:rPr>
        <w:t>չկայացած</w:t>
      </w:r>
      <w:r w:rsidRPr="00E70B5A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B70484" w:rsidRPr="00960651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8018DE">
        <w:rPr>
          <w:rFonts w:ascii="GHEA Grapalat" w:hAnsi="GHEA Grapalat"/>
          <w:sz w:val="20"/>
          <w:lang w:val="af-ZA"/>
        </w:rPr>
        <w:t>23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B70484" w:rsidRPr="008018DE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կատետր</w:t>
      </w:r>
      <w:r w:rsidRPr="008018D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ասպիրացիոն</w:t>
      </w:r>
      <w:r w:rsidRPr="008018DE">
        <w:rPr>
          <w:rFonts w:ascii="GHEA Grapalat" w:hAnsi="GHEA Grapalat"/>
          <w:color w:val="000000"/>
          <w:sz w:val="18"/>
          <w:szCs w:val="18"/>
          <w:lang w:val="af-ZA"/>
        </w:rPr>
        <w:t xml:space="preserve"> 10,0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p w:rsidR="00B70484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Գնային առաջարկներ չներկայացվելու հիմքով պայմանավորված` 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>“</w:t>
      </w:r>
      <w:r w:rsidRPr="008F522D">
        <w:rPr>
          <w:rFonts w:ascii="GHEA Grapalat" w:hAnsi="GHEA Grapalat" w:cs="Sylfaen"/>
          <w:sz w:val="16"/>
          <w:szCs w:val="16"/>
          <w:lang w:val="hy-AM"/>
        </w:rPr>
        <w:t>Գնումների մասին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 xml:space="preserve">” </w:t>
      </w: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ՀՀ օրենքի 35-րդ հոդվածի 1-ին մասի  3-րդ կետի հիման վրա </w:t>
      </w:r>
      <w:r>
        <w:rPr>
          <w:rFonts w:ascii="GHEA Grapalat" w:hAnsi="GHEA Grapalat" w:cs="Sylfaen"/>
          <w:sz w:val="16"/>
          <w:szCs w:val="16"/>
          <w:lang w:val="en-US"/>
        </w:rPr>
        <w:t>հայտարարվել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է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F522D">
        <w:rPr>
          <w:rFonts w:ascii="GHEA Grapalat" w:hAnsi="GHEA Grapalat" w:cs="Sylfaen"/>
          <w:sz w:val="16"/>
          <w:szCs w:val="16"/>
          <w:lang w:val="hy-AM"/>
        </w:rPr>
        <w:t>չկայացած</w:t>
      </w:r>
      <w:r w:rsidRPr="00E70B5A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B70484" w:rsidRPr="00960651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B70484">
        <w:rPr>
          <w:rFonts w:ascii="GHEA Grapalat" w:hAnsi="GHEA Grapalat"/>
          <w:sz w:val="20"/>
          <w:lang w:val="af-ZA"/>
        </w:rPr>
        <w:t>24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B70484" w:rsidRPr="00B70484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</w:rPr>
        <w:t>կատետր</w:t>
      </w:r>
      <w:r w:rsidRPr="00B70484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ասպիրացիոն</w:t>
      </w:r>
      <w:r w:rsidRPr="00B70484">
        <w:rPr>
          <w:rFonts w:ascii="GHEA Grapalat" w:hAnsi="GHEA Grapalat"/>
          <w:color w:val="000000"/>
          <w:sz w:val="18"/>
          <w:szCs w:val="18"/>
          <w:lang w:val="af-ZA"/>
        </w:rPr>
        <w:t xml:space="preserve"> 12,0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p w:rsidR="00B70484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Գնային առաջարկներ չներկայացվելու հիմքով պայմանավորված` 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>“</w:t>
      </w:r>
      <w:r w:rsidRPr="008F522D">
        <w:rPr>
          <w:rFonts w:ascii="GHEA Grapalat" w:hAnsi="GHEA Grapalat" w:cs="Sylfaen"/>
          <w:sz w:val="16"/>
          <w:szCs w:val="16"/>
          <w:lang w:val="hy-AM"/>
        </w:rPr>
        <w:t>Գնումների մասին</w:t>
      </w:r>
      <w:r w:rsidRPr="008F522D">
        <w:rPr>
          <w:rFonts w:ascii="GHEA Grapalat" w:hAnsi="GHEA Grapalat" w:cs="Arial LatArm"/>
          <w:sz w:val="16"/>
          <w:szCs w:val="16"/>
          <w:lang w:val="hy-AM"/>
        </w:rPr>
        <w:t xml:space="preserve">” </w:t>
      </w:r>
      <w:r w:rsidRPr="008F522D">
        <w:rPr>
          <w:rFonts w:ascii="GHEA Grapalat" w:hAnsi="GHEA Grapalat" w:cs="Sylfaen"/>
          <w:sz w:val="16"/>
          <w:szCs w:val="16"/>
          <w:lang w:val="hy-AM"/>
        </w:rPr>
        <w:t xml:space="preserve">ՀՀ օրենքի 35-րդ հոդվածի 1-ին մասի  3-րդ կետի հիման վրա </w:t>
      </w:r>
      <w:r>
        <w:rPr>
          <w:rFonts w:ascii="GHEA Grapalat" w:hAnsi="GHEA Grapalat" w:cs="Sylfaen"/>
          <w:sz w:val="16"/>
          <w:szCs w:val="16"/>
          <w:lang w:val="en-US"/>
        </w:rPr>
        <w:t>հայտարարվել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է</w:t>
      </w:r>
      <w:r w:rsidRPr="00E70B5A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8F522D">
        <w:rPr>
          <w:rFonts w:ascii="GHEA Grapalat" w:hAnsi="GHEA Grapalat" w:cs="Sylfaen"/>
          <w:sz w:val="16"/>
          <w:szCs w:val="16"/>
          <w:lang w:val="hy-AM"/>
        </w:rPr>
        <w:t>չկայացած</w:t>
      </w:r>
      <w:r w:rsidRPr="00E70B5A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B70484" w:rsidRPr="00960651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B70484">
        <w:rPr>
          <w:rFonts w:ascii="GHEA Grapalat" w:hAnsi="GHEA Grapalat"/>
          <w:sz w:val="20"/>
          <w:lang w:val="af-ZA"/>
        </w:rPr>
        <w:t>25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B70484" w:rsidRPr="00E70B5A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թուղթ</w:t>
      </w:r>
      <w:r w:rsidRPr="00B70484">
        <w:rPr>
          <w:rFonts w:ascii="GHEA Grapalat" w:hAnsi="GHEA Grapalat"/>
          <w:color w:val="000000"/>
          <w:sz w:val="18"/>
          <w:szCs w:val="18"/>
          <w:lang w:val="af-ZA"/>
        </w:rPr>
        <w:t xml:space="preserve"> Stat fax-</w:t>
      </w:r>
      <w:r>
        <w:rPr>
          <w:rFonts w:ascii="GHEA Grapalat" w:hAnsi="GHEA Grapalat"/>
          <w:color w:val="000000"/>
          <w:sz w:val="18"/>
          <w:szCs w:val="18"/>
          <w:lang w:val="en-US"/>
        </w:rPr>
        <w:t>ի</w:t>
      </w:r>
      <w:r w:rsidRPr="00B70484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համար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1527"/>
        <w:gridCol w:w="2600"/>
        <w:gridCol w:w="2746"/>
        <w:gridCol w:w="3128"/>
      </w:tblGrid>
      <w:tr w:rsidR="00B70484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70484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B70484" w:rsidRPr="00960651" w:rsidRDefault="00B70484" w:rsidP="00B7048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  <w:lang w:val="en-US"/>
              </w:rPr>
              <w:t>Վիոլա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70484" w:rsidRPr="00960651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B70484" w:rsidRPr="008018DE" w:rsidTr="00AC19C0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70484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B70484" w:rsidRPr="00960651" w:rsidRDefault="00B70484" w:rsidP="00B7048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  <w:lang w:val="en-US"/>
              </w:rPr>
              <w:t>Վիոլա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0484" w:rsidRPr="00960651" w:rsidRDefault="00B70484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70484" w:rsidRPr="00B70484" w:rsidRDefault="00B70484" w:rsidP="00B70484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15,600</w:t>
            </w:r>
          </w:p>
        </w:tc>
      </w:tr>
    </w:tbl>
    <w:p w:rsidR="00B70484" w:rsidRDefault="00B70484" w:rsidP="00B70484">
      <w:pPr>
        <w:rPr>
          <w:lang w:val="en-US"/>
        </w:rPr>
      </w:pPr>
    </w:p>
    <w:p w:rsidR="00B70484" w:rsidRDefault="00B70484" w:rsidP="00B7048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B70484" w:rsidRPr="00B70484" w:rsidRDefault="00B70484" w:rsidP="00B70484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:rsidR="004B72E7" w:rsidRPr="00960651" w:rsidRDefault="004B72E7" w:rsidP="004B72E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4B72E7" w:rsidRPr="00E70B5A" w:rsidRDefault="004B72E7" w:rsidP="004B72E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Գորյանի</w:t>
      </w:r>
      <w:r w:rsidRPr="004B72E7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խցիկ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1527"/>
        <w:gridCol w:w="2600"/>
        <w:gridCol w:w="2746"/>
        <w:gridCol w:w="3128"/>
      </w:tblGrid>
      <w:tr w:rsidR="004B72E7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B72E7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  <w:lang w:val="en-US"/>
              </w:rPr>
              <w:t>Վիոլա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B72E7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4B72E7" w:rsidRPr="00960651" w:rsidRDefault="004B72E7" w:rsidP="004B72E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ՙՙԹԱԳ ՀԷՄ՚՚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4B72E7" w:rsidRPr="00960651" w:rsidRDefault="004B72E7" w:rsidP="004B72E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4B72E7" w:rsidRPr="008018DE" w:rsidTr="00AC19C0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B72E7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  <w:lang w:val="en-US"/>
              </w:rPr>
              <w:t>Վիոլա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B72E7" w:rsidRPr="00B70484" w:rsidRDefault="004B72E7" w:rsidP="00AC19C0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5,200</w:t>
            </w:r>
          </w:p>
        </w:tc>
      </w:tr>
      <w:tr w:rsidR="004B72E7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ՙՙԹԱԳ ՀԷՄ՚՚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B72E7" w:rsidRPr="00960651" w:rsidRDefault="004B72E7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4B72E7" w:rsidRDefault="004B72E7" w:rsidP="00AC19C0">
            <w:pPr>
              <w:jc w:val="center"/>
              <w:rPr>
                <w:rFonts w:ascii="Arial Unicode" w:hAnsi="Arial Unicode"/>
                <w:sz w:val="18"/>
                <w:szCs w:val="18"/>
                <w:lang w:val="en-US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9,166</w:t>
            </w:r>
          </w:p>
        </w:tc>
      </w:tr>
    </w:tbl>
    <w:p w:rsidR="004B72E7" w:rsidRDefault="004B72E7" w:rsidP="004B72E7">
      <w:pPr>
        <w:rPr>
          <w:lang w:val="en-US"/>
        </w:rPr>
      </w:pPr>
    </w:p>
    <w:p w:rsidR="004B72E7" w:rsidRDefault="004B72E7" w:rsidP="004B72E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3B3B13" w:rsidRPr="00960651" w:rsidRDefault="003B3B13" w:rsidP="003B3B1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3B3B13" w:rsidRPr="00E70B5A" w:rsidRDefault="003B3B13" w:rsidP="003B3B1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Էլեկտրոկագուլյատորի</w:t>
      </w:r>
      <w:r w:rsidRPr="003B3B1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դանակ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3B3B13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3B3B13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B3B13" w:rsidRPr="00960651" w:rsidRDefault="003B3B13" w:rsidP="003B3B1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B3B13" w:rsidRPr="008018DE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B3B13" w:rsidRPr="00401163" w:rsidRDefault="003B3B13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3B3B13" w:rsidRPr="00960651" w:rsidRDefault="003B3B13" w:rsidP="003B3B1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3B3B13" w:rsidRPr="008018DE" w:rsidTr="00AC19C0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3B3B13" w:rsidRPr="00960651" w:rsidTr="00AC19C0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ՙՙԽաչպար՚՚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B3B13" w:rsidRPr="00960651" w:rsidRDefault="003B3B13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3B3B13" w:rsidRPr="00B70484" w:rsidRDefault="003B3B13" w:rsidP="003B3B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Arial Unicode" w:hAnsi="Arial Unicode"/>
                <w:sz w:val="18"/>
                <w:szCs w:val="18"/>
                <w:lang w:val="en-US"/>
              </w:rPr>
              <w:t>10,000</w:t>
            </w:r>
          </w:p>
        </w:tc>
      </w:tr>
    </w:tbl>
    <w:p w:rsidR="003B3B13" w:rsidRDefault="003B3B13" w:rsidP="003B3B13">
      <w:pPr>
        <w:rPr>
          <w:lang w:val="en-US"/>
        </w:rPr>
      </w:pPr>
    </w:p>
    <w:p w:rsidR="003B3B13" w:rsidRDefault="003B3B13" w:rsidP="003B3B1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2442D6" w:rsidRPr="00960651" w:rsidRDefault="002442D6" w:rsidP="002442D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2442D6" w:rsidRPr="00E70B5A" w:rsidRDefault="002442D6" w:rsidP="002442D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en-US"/>
        </w:rPr>
        <w:t>Ֆոլկմանի</w:t>
      </w:r>
      <w:r w:rsidRPr="002442D6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en-US"/>
        </w:rPr>
        <w:t>գդալիկ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2442D6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2442D6" w:rsidRPr="008018DE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2442D6" w:rsidRPr="00960651" w:rsidRDefault="002442D6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2442D6" w:rsidRPr="00401163" w:rsidRDefault="002442D6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2442D6" w:rsidRPr="00960651" w:rsidRDefault="002442D6" w:rsidP="002442D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442D6" w:rsidRPr="00376EA5" w:rsidRDefault="002442D6" w:rsidP="002442D6">
      <w:pPr>
        <w:pStyle w:val="a7"/>
        <w:ind w:left="142" w:right="404"/>
        <w:rPr>
          <w:rFonts w:ascii="Sylfaen" w:hAnsi="Sylfaen" w:cs="Sylfaen"/>
          <w:sz w:val="16"/>
          <w:szCs w:val="16"/>
          <w:lang w:val="hy-AM"/>
        </w:rPr>
      </w:pPr>
      <w:r w:rsidRPr="00401163">
        <w:rPr>
          <w:rFonts w:ascii="Sylfaen" w:hAnsi="Sylfaen" w:cs="Sylfaen"/>
          <w:iCs/>
          <w:sz w:val="16"/>
          <w:szCs w:val="16"/>
          <w:lang w:val="hy-AM"/>
        </w:rPr>
        <w:t xml:space="preserve">Համաձայն  ՀՀ  Կառավարության 04.05.2017թ.  526-Ն  որոմամբ  հաստատված  «Գնումների  գործընթացի  կազմակերպման  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 </w:t>
      </w:r>
      <w:r w:rsidRPr="00401163">
        <w:rPr>
          <w:rFonts w:ascii="Sylfaen" w:hAnsi="Sylfaen" w:cs="Sylfaen"/>
          <w:iCs/>
          <w:sz w:val="16"/>
          <w:szCs w:val="16"/>
          <w:lang w:val="hy-AM"/>
        </w:rPr>
        <w:t>մասին» կարգի 44-րդ կետի տվյալ մասնակցի հայտը մերժվում է</w:t>
      </w:r>
      <w:r w:rsidRPr="00376EA5">
        <w:rPr>
          <w:rFonts w:ascii="Sylfaen" w:hAnsi="Sylfaen" w:cs="Sylfaen"/>
          <w:iCs/>
          <w:sz w:val="16"/>
          <w:szCs w:val="16"/>
          <w:lang w:val="hy-AM"/>
        </w:rPr>
        <w:t xml:space="preserve">: </w:t>
      </w:r>
      <w:r w:rsidRPr="00376EA5">
        <w:rPr>
          <w:rFonts w:ascii="Sylfaen" w:hAnsi="Sylfaen" w:cs="Sylfaen"/>
          <w:sz w:val="16"/>
          <w:szCs w:val="16"/>
          <w:lang w:val="hy-AM"/>
        </w:rPr>
        <w:t>Համաձայն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ընթացակարգը հայտարարվել  է  չկայացած:   </w:t>
      </w:r>
    </w:p>
    <w:p w:rsidR="008018DE" w:rsidRPr="00960651" w:rsidRDefault="008018DE" w:rsidP="008018D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lastRenderedPageBreak/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8018DE" w:rsidRPr="00E70B5A" w:rsidRDefault="008018DE" w:rsidP="008018D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8018DE">
        <w:rPr>
          <w:rFonts w:ascii="Sylfaen" w:hAnsi="Sylfaen"/>
          <w:sz w:val="20"/>
          <w:lang w:val="hy-AM"/>
        </w:rPr>
        <w:t>խոնավացուցիչ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8018DE" w:rsidRPr="00960651" w:rsidTr="00AC19C0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8018DE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/>
                <w:sz w:val="20"/>
              </w:rPr>
              <w:t>ԹԱԳ ՀԷՄ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018DE" w:rsidRPr="008018DE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018DE" w:rsidRPr="00AE6E98" w:rsidRDefault="008018DE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8018DE" w:rsidRPr="00401163" w:rsidRDefault="008018DE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  <w:tr w:rsidR="008018DE" w:rsidRPr="00960651" w:rsidTr="00AC19C0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018DE" w:rsidRDefault="008018DE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 Ընդ Էս 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8018DE" w:rsidRPr="00960651" w:rsidRDefault="008018DE" w:rsidP="008018D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8018DE" w:rsidRPr="008018DE" w:rsidTr="008018DE">
        <w:trPr>
          <w:trHeight w:val="626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8018DE" w:rsidRPr="00960651" w:rsidRDefault="008018DE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8018DE" w:rsidRPr="00960651" w:rsidTr="008018DE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</w:t>
            </w:r>
            <w:r w:rsidRPr="008018DE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Ընդ</w:t>
            </w:r>
            <w:r w:rsidRPr="008018DE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Էս</w:t>
            </w:r>
            <w:r w:rsidRPr="008018DE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 w:rsidRPr="008018DE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8018DE" w:rsidRPr="00AE6E98" w:rsidRDefault="008018DE" w:rsidP="008018DE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20,000</w:t>
            </w:r>
          </w:p>
        </w:tc>
      </w:tr>
      <w:tr w:rsidR="008018DE" w:rsidRPr="00960651" w:rsidTr="008018DE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8018DE" w:rsidRPr="00AE6E98" w:rsidRDefault="008018DE" w:rsidP="008018DE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/>
                <w:sz w:val="20"/>
              </w:rPr>
              <w:t>ԹԱԳ ՀԷՄ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018DE" w:rsidRPr="00960651" w:rsidRDefault="008018DE" w:rsidP="008018D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8018DE" w:rsidRPr="00AE6E98" w:rsidRDefault="008018DE" w:rsidP="008018DE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25,000</w:t>
            </w:r>
          </w:p>
        </w:tc>
      </w:tr>
    </w:tbl>
    <w:p w:rsidR="008018DE" w:rsidRDefault="008018DE" w:rsidP="008018DE">
      <w:pPr>
        <w:rPr>
          <w:lang w:val="en-US"/>
        </w:rPr>
      </w:pPr>
    </w:p>
    <w:p w:rsidR="008018DE" w:rsidRDefault="008018DE" w:rsidP="008018D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572D39" w:rsidRPr="00960651" w:rsidRDefault="00572D39" w:rsidP="00572D3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572D39">
        <w:rPr>
          <w:rFonts w:ascii="GHEA Grapalat" w:hAnsi="GHEA Grapalat"/>
          <w:sz w:val="20"/>
          <w:lang w:val="af-ZA"/>
        </w:rPr>
        <w:t>30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572D39" w:rsidRPr="00E70B5A" w:rsidRDefault="00572D39" w:rsidP="00572D3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Sylfaen" w:hAnsi="Sylfaen"/>
          <w:sz w:val="20"/>
        </w:rPr>
        <w:t>նեբուլայզեր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8"/>
        <w:gridCol w:w="2320"/>
        <w:gridCol w:w="2369"/>
        <w:gridCol w:w="2500"/>
        <w:gridCol w:w="2846"/>
      </w:tblGrid>
      <w:tr w:rsidR="00572D39" w:rsidRPr="00960651" w:rsidTr="00572D39">
        <w:trPr>
          <w:trHeight w:val="626"/>
          <w:jc w:val="center"/>
        </w:trPr>
        <w:tc>
          <w:tcPr>
            <w:tcW w:w="528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lastRenderedPageBreak/>
              <w:t>“X”/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572D39" w:rsidRPr="00960651" w:rsidTr="00572D39">
        <w:trPr>
          <w:trHeight w:val="654"/>
          <w:jc w:val="center"/>
        </w:trPr>
        <w:tc>
          <w:tcPr>
            <w:tcW w:w="528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572D39" w:rsidRPr="00960651" w:rsidRDefault="00572D39" w:rsidP="00572D39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Լևոն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և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Լամարա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sz w:val="20"/>
              </w:rPr>
              <w:t>Դեղատուն</w:t>
            </w:r>
            <w:r w:rsidRPr="00572D39"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46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572D39" w:rsidRPr="008018DE" w:rsidTr="00572D39">
        <w:trPr>
          <w:trHeight w:val="654"/>
          <w:jc w:val="center"/>
        </w:trPr>
        <w:tc>
          <w:tcPr>
            <w:tcW w:w="528" w:type="dxa"/>
            <w:shd w:val="clear" w:color="auto" w:fill="auto"/>
            <w:vAlign w:val="center"/>
          </w:tcPr>
          <w:p w:rsidR="00572D39" w:rsidRPr="00AE6E98" w:rsidRDefault="00572D39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Մեդտեխսերվիս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572D39" w:rsidRPr="00401163" w:rsidRDefault="00572D39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01163">
              <w:rPr>
                <w:rFonts w:ascii="Sylfaen" w:hAnsi="Sylfaen" w:cs="Sylfaen"/>
                <w:iCs/>
                <w:sz w:val="16"/>
                <w:szCs w:val="16"/>
                <w:lang w:val="hy-AM"/>
              </w:rPr>
              <w:t xml:space="preserve">«Ֆինանսական  միջոցներ»  որակավորման  չափանիշը  չի համապատասխանում   հրավերով  սահմանված  պահանջներին: </w:t>
            </w:r>
          </w:p>
        </w:tc>
      </w:tr>
    </w:tbl>
    <w:p w:rsidR="00572D39" w:rsidRPr="00960651" w:rsidRDefault="00572D39" w:rsidP="00572D3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572D39" w:rsidRPr="008018DE" w:rsidTr="00AC19C0">
        <w:trPr>
          <w:trHeight w:val="626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572D39" w:rsidRPr="00960651" w:rsidRDefault="00572D39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572D39" w:rsidRPr="00960651" w:rsidTr="00AC19C0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572D39" w:rsidRPr="00960651" w:rsidRDefault="00572D39" w:rsidP="00572D39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72D39" w:rsidRPr="00960651" w:rsidRDefault="00572D39" w:rsidP="00572D39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Լևոն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և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Լամարա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sz w:val="20"/>
              </w:rPr>
              <w:t>Դեղատուն</w:t>
            </w:r>
            <w:r w:rsidRPr="00572D39"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572D39" w:rsidRPr="00960651" w:rsidRDefault="00572D39" w:rsidP="00572D39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572D39" w:rsidRDefault="00572D39" w:rsidP="00572D39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</w:p>
          <w:p w:rsidR="00572D39" w:rsidRDefault="00572D39" w:rsidP="00572D39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40,000</w:t>
            </w:r>
          </w:p>
          <w:p w:rsidR="00572D39" w:rsidRPr="00AE6E98" w:rsidRDefault="00572D39" w:rsidP="00572D39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72D39" w:rsidRDefault="00572D39" w:rsidP="00572D39">
      <w:pPr>
        <w:rPr>
          <w:lang w:val="en-US"/>
        </w:rPr>
      </w:pPr>
    </w:p>
    <w:p w:rsidR="00572D39" w:rsidRDefault="00572D39" w:rsidP="00572D3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DE143C" w:rsidRPr="00960651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DE143C">
        <w:rPr>
          <w:rFonts w:ascii="GHEA Grapalat" w:hAnsi="GHEA Grapalat"/>
          <w:sz w:val="20"/>
          <w:lang w:val="af-ZA"/>
        </w:rPr>
        <w:t>31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E143C" w:rsidRPr="00E70B5A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Sylfaen" w:hAnsi="Sylfaen"/>
          <w:sz w:val="20"/>
        </w:rPr>
        <w:t>պրոլենային</w:t>
      </w:r>
      <w:r w:rsidRPr="00DE143C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ցանց</w:t>
      </w:r>
      <w:r w:rsidRPr="00DE143C">
        <w:rPr>
          <w:rFonts w:ascii="Sylfaen" w:hAnsi="Sylfaen"/>
          <w:sz w:val="20"/>
          <w:lang w:val="af-ZA"/>
        </w:rPr>
        <w:t xml:space="preserve"> 30*30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3"/>
        <w:gridCol w:w="1604"/>
        <w:gridCol w:w="2746"/>
        <w:gridCol w:w="3128"/>
      </w:tblGrid>
      <w:tr w:rsidR="00DE143C" w:rsidRPr="00960651" w:rsidTr="00DE143C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DE143C" w:rsidRPr="00960651" w:rsidTr="00DE143C">
        <w:trPr>
          <w:trHeight w:val="65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Մարգ-Ֆարմացիա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E143C" w:rsidRPr="008018DE" w:rsidTr="00DE143C">
        <w:trPr>
          <w:trHeight w:val="65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E143C" w:rsidRPr="00AE6E98" w:rsidRDefault="00DE143C" w:rsidP="00DE143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Լևոն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և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Լամարա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sz w:val="20"/>
              </w:rPr>
              <w:t>Դեղատուն</w:t>
            </w:r>
            <w:r w:rsidRPr="00572D39"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:rsidR="00DE143C" w:rsidRPr="00401163" w:rsidRDefault="00DE143C" w:rsidP="00DE14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E143C" w:rsidRPr="00960651" w:rsidTr="00DE143C">
        <w:trPr>
          <w:trHeight w:val="65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E143C" w:rsidRDefault="00DE143C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 Ընդ Էս 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E143C" w:rsidRPr="00960651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DE143C" w:rsidRPr="008018DE" w:rsidTr="00AC19C0">
        <w:trPr>
          <w:trHeight w:val="626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DE143C" w:rsidRPr="00960651" w:rsidTr="00AC19C0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Մարգ-Ֆարմացիա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DE143C" w:rsidRPr="00AE6E98" w:rsidRDefault="00DE143C" w:rsidP="00DE143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42,000</w:t>
            </w:r>
          </w:p>
        </w:tc>
      </w:tr>
      <w:tr w:rsidR="00DE143C" w:rsidRPr="00960651" w:rsidTr="00AC19C0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AE6E98" w:rsidRDefault="00DE143C" w:rsidP="00DE143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 Ընդ Էս 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DE143C" w:rsidRPr="00AE6E98" w:rsidRDefault="00DE143C" w:rsidP="00DE143C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54,000</w:t>
            </w:r>
          </w:p>
        </w:tc>
      </w:tr>
      <w:tr w:rsidR="00DE143C" w:rsidRPr="00960651" w:rsidTr="00AC19C0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Default="00DE143C" w:rsidP="00DE143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Լևոն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և</w:t>
            </w:r>
            <w:r w:rsidRPr="00572D39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Լամարա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sz w:val="20"/>
              </w:rPr>
              <w:t>Դեղատուն</w:t>
            </w:r>
            <w:r w:rsidRPr="00572D39"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DE143C" w:rsidRDefault="00DE143C" w:rsidP="00DE143C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70,000</w:t>
            </w:r>
          </w:p>
        </w:tc>
      </w:tr>
    </w:tbl>
    <w:p w:rsidR="00DE143C" w:rsidRPr="00DE143C" w:rsidRDefault="00DE143C" w:rsidP="00DE143C"/>
    <w:p w:rsidR="00DE143C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գնային առաջարկ:</w:t>
      </w:r>
    </w:p>
    <w:p w:rsidR="00DE143C" w:rsidRPr="00960651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DE143C">
        <w:rPr>
          <w:rFonts w:ascii="GHEA Grapalat" w:hAnsi="GHEA Grapalat"/>
          <w:sz w:val="20"/>
          <w:lang w:val="af-ZA"/>
        </w:rPr>
        <w:t>32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E143C" w:rsidRPr="00E70B5A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Sylfaen" w:hAnsi="Sylfaen"/>
          <w:color w:val="000000"/>
          <w:sz w:val="18"/>
          <w:szCs w:val="18"/>
        </w:rPr>
        <w:t>պրոլենայի</w:t>
      </w:r>
      <w:r w:rsidRPr="00DE143C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>
        <w:rPr>
          <w:rFonts w:ascii="Sylfaen" w:hAnsi="Sylfaen"/>
          <w:color w:val="000000"/>
          <w:sz w:val="18"/>
          <w:szCs w:val="18"/>
        </w:rPr>
        <w:t>ցանց</w:t>
      </w:r>
      <w:r w:rsidRPr="00DE143C">
        <w:rPr>
          <w:rFonts w:ascii="Sylfaen" w:hAnsi="Sylfaen"/>
          <w:color w:val="000000"/>
          <w:sz w:val="18"/>
          <w:szCs w:val="18"/>
          <w:lang w:val="af-ZA"/>
        </w:rPr>
        <w:t xml:space="preserve"> 15*15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528"/>
        <w:gridCol w:w="2126"/>
        <w:gridCol w:w="2552"/>
        <w:gridCol w:w="2800"/>
      </w:tblGrid>
      <w:tr w:rsidR="00DE143C" w:rsidRPr="00960651" w:rsidTr="00DE143C">
        <w:trPr>
          <w:trHeight w:val="626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DE143C" w:rsidRPr="00960651" w:rsidTr="00DE143C">
        <w:trPr>
          <w:trHeight w:val="65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Մարգ-Ֆարմացիա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E143C" w:rsidRPr="008018DE" w:rsidTr="00DE143C">
        <w:trPr>
          <w:trHeight w:val="65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143C" w:rsidRPr="00E97491" w:rsidRDefault="00DE143C" w:rsidP="00DE143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 Ընդ Էս 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E143C" w:rsidRPr="00401163" w:rsidRDefault="00DE143C" w:rsidP="00DE14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E143C" w:rsidRPr="00E97491" w:rsidTr="00DE143C">
        <w:trPr>
          <w:trHeight w:val="65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143C" w:rsidRDefault="00DE143C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 և 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E143C" w:rsidRPr="00401163" w:rsidRDefault="00DE143C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iCs/>
                <w:sz w:val="16"/>
                <w:szCs w:val="16"/>
                <w:lang w:val="hy-AM"/>
              </w:rPr>
            </w:pPr>
          </w:p>
        </w:tc>
      </w:tr>
    </w:tbl>
    <w:p w:rsidR="00DE143C" w:rsidRPr="00960651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DE143C" w:rsidRPr="00401163" w:rsidTr="00DE143C">
        <w:trPr>
          <w:trHeight w:val="626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DE143C" w:rsidRPr="00960651" w:rsidRDefault="00DE143C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DE143C" w:rsidRPr="00960651" w:rsidTr="00DE143C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</w:t>
            </w:r>
            <w:r w:rsidRPr="00DE143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Ընդ</w:t>
            </w:r>
            <w:r w:rsidRPr="00DE143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Էս</w:t>
            </w:r>
            <w:r w:rsidRPr="00DE143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DE143C" w:rsidRPr="00E97491" w:rsidRDefault="00DE143C" w:rsidP="00DE143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72,000</w:t>
            </w:r>
          </w:p>
        </w:tc>
      </w:tr>
      <w:tr w:rsidR="00DE143C" w:rsidRPr="00DE143C" w:rsidTr="00DE143C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DE143C" w:rsidRDefault="00DE143C" w:rsidP="00DE143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DE143C" w:rsidRPr="00DE143C" w:rsidRDefault="00DE143C" w:rsidP="00DE143C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75,000</w:t>
            </w:r>
          </w:p>
        </w:tc>
      </w:tr>
      <w:tr w:rsidR="00DE143C" w:rsidRPr="00960651" w:rsidTr="00DE143C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DE143C" w:rsidRPr="00063316" w:rsidRDefault="00DE143C" w:rsidP="00DE143C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Մարգ-Ֆարմացիա</w:t>
            </w:r>
            <w:r>
              <w:rPr>
                <w:rFonts w:ascii="GHEA Grapalat" w:hAnsi="GHEA Grapalat"/>
                <w:sz w:val="20"/>
                <w:lang w:val="af-ZA"/>
              </w:rPr>
              <w:t>՚՚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43C" w:rsidRPr="00960651" w:rsidRDefault="00DE143C" w:rsidP="00DE143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DE143C" w:rsidRDefault="00DE143C" w:rsidP="00DE143C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75,000</w:t>
            </w:r>
          </w:p>
        </w:tc>
      </w:tr>
    </w:tbl>
    <w:p w:rsidR="00DE143C" w:rsidRDefault="00DE143C" w:rsidP="00DE143C">
      <w:pPr>
        <w:rPr>
          <w:lang w:val="en-US"/>
        </w:rPr>
      </w:pPr>
    </w:p>
    <w:p w:rsidR="00DE143C" w:rsidRPr="00063316" w:rsidRDefault="00DE143C" w:rsidP="00DE143C">
      <w:pPr>
        <w:pStyle w:val="a7"/>
        <w:ind w:left="142" w:right="404"/>
        <w:rPr>
          <w:rFonts w:ascii="Sylfaen" w:hAnsi="Sylfaen" w:cs="Sylfaen"/>
          <w:sz w:val="16"/>
          <w:szCs w:val="16"/>
        </w:rPr>
      </w:pPr>
      <w:r>
        <w:rPr>
          <w:rFonts w:ascii="Sylfaen" w:hAnsi="Sylfaen" w:cs="Sylfaen"/>
          <w:sz w:val="16"/>
          <w:szCs w:val="16"/>
          <w:lang w:val="hy-AM"/>
        </w:rPr>
        <w:t xml:space="preserve">Հրավերի </w:t>
      </w:r>
      <w:r>
        <w:rPr>
          <w:rFonts w:ascii="Sylfaen" w:hAnsi="Sylfaen" w:cs="Sylfaen"/>
          <w:sz w:val="16"/>
          <w:szCs w:val="16"/>
          <w:lang w:val="ru-RU"/>
        </w:rPr>
        <w:t>պահանջներին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համապատասխանող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հայտերի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գնային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առաջարկները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եղել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են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գնման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հայտով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սահմանված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նախահաշվային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գներից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բարձր</w:t>
      </w:r>
      <w:r w:rsidRPr="00063316">
        <w:rPr>
          <w:rFonts w:ascii="Sylfaen" w:hAnsi="Sylfaen" w:cs="Sylfaen"/>
          <w:sz w:val="16"/>
          <w:szCs w:val="16"/>
        </w:rPr>
        <w:t>: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Այդ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պատճառով</w:t>
      </w:r>
      <w:r w:rsidRPr="00063316">
        <w:rPr>
          <w:rFonts w:ascii="Sylfaen" w:hAnsi="Sylfaen" w:cs="Sylfaen"/>
          <w:sz w:val="16"/>
          <w:szCs w:val="16"/>
        </w:rPr>
        <w:t xml:space="preserve"> 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 </w:t>
      </w:r>
      <w:r>
        <w:rPr>
          <w:rFonts w:ascii="Sylfaen" w:hAnsi="Sylfaen" w:cs="Sylfaen"/>
          <w:sz w:val="16"/>
          <w:szCs w:val="16"/>
          <w:lang w:val="ru-RU"/>
        </w:rPr>
        <w:t>հ</w:t>
      </w:r>
      <w:r w:rsidRPr="00376EA5">
        <w:rPr>
          <w:rFonts w:ascii="Sylfaen" w:hAnsi="Sylfaen" w:cs="Sylfaen"/>
          <w:sz w:val="16"/>
          <w:szCs w:val="16"/>
          <w:lang w:val="hy-AM"/>
        </w:rPr>
        <w:t>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</w:t>
      </w:r>
      <w:r>
        <w:rPr>
          <w:rFonts w:ascii="Sylfaen" w:hAnsi="Sylfaen" w:cs="Sylfaen"/>
          <w:sz w:val="16"/>
          <w:szCs w:val="16"/>
          <w:lang w:val="hy-AM"/>
        </w:rPr>
        <w:t>ակարգը հայտարարվել  է  չկայացած</w:t>
      </w:r>
      <w:r w:rsidRPr="00063316">
        <w:rPr>
          <w:rFonts w:ascii="Sylfaen" w:hAnsi="Sylfaen" w:cs="Sylfaen"/>
          <w:sz w:val="16"/>
          <w:szCs w:val="16"/>
        </w:rPr>
        <w:t>:</w:t>
      </w:r>
    </w:p>
    <w:p w:rsidR="00DE143C" w:rsidRPr="008018DE" w:rsidRDefault="00DE143C" w:rsidP="00DE143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en-US"/>
        </w:rPr>
      </w:pPr>
    </w:p>
    <w:p w:rsidR="00AC19C0" w:rsidRPr="00960651" w:rsidRDefault="00AC19C0" w:rsidP="00AC19C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DE143C">
        <w:rPr>
          <w:rFonts w:ascii="GHEA Grapalat" w:hAnsi="GHEA Grapalat"/>
          <w:sz w:val="20"/>
          <w:lang w:val="af-ZA"/>
        </w:rPr>
        <w:t>3</w:t>
      </w:r>
      <w:r w:rsidRPr="00AC19C0">
        <w:rPr>
          <w:rFonts w:ascii="GHEA Grapalat" w:hAnsi="GHEA Grapalat"/>
          <w:sz w:val="20"/>
          <w:lang w:val="en-US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AC19C0" w:rsidRPr="00E70B5A" w:rsidRDefault="00AC19C0" w:rsidP="00AC19C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Sylfaen" w:hAnsi="Sylfaen"/>
          <w:color w:val="000000"/>
          <w:sz w:val="18"/>
          <w:szCs w:val="18"/>
        </w:rPr>
        <w:t>պրոլենայի</w:t>
      </w:r>
      <w:r w:rsidRPr="00DE143C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>
        <w:rPr>
          <w:rFonts w:ascii="Sylfaen" w:hAnsi="Sylfaen"/>
          <w:color w:val="000000"/>
          <w:sz w:val="18"/>
          <w:szCs w:val="18"/>
        </w:rPr>
        <w:t>ցանց</w:t>
      </w:r>
      <w:r w:rsidRPr="00DE143C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AC19C0">
        <w:rPr>
          <w:rFonts w:ascii="Sylfaen" w:hAnsi="Sylfaen"/>
          <w:color w:val="000000"/>
          <w:sz w:val="18"/>
          <w:szCs w:val="18"/>
          <w:lang w:val="en-US"/>
        </w:rPr>
        <w:t>6</w:t>
      </w:r>
      <w:r w:rsidRPr="00DE143C">
        <w:rPr>
          <w:rFonts w:ascii="Sylfaen" w:hAnsi="Sylfaen"/>
          <w:color w:val="000000"/>
          <w:sz w:val="18"/>
          <w:szCs w:val="18"/>
          <w:lang w:val="af-ZA"/>
        </w:rPr>
        <w:t>*1</w:t>
      </w:r>
      <w:r w:rsidRPr="00AC19C0">
        <w:rPr>
          <w:rFonts w:ascii="Sylfaen" w:hAnsi="Sylfaen"/>
          <w:color w:val="000000"/>
          <w:sz w:val="18"/>
          <w:szCs w:val="18"/>
          <w:lang w:val="en-US"/>
        </w:rPr>
        <w:t>1</w:t>
      </w:r>
      <w:r>
        <w:rPr>
          <w:rFonts w:ascii="GHEA Grapalat" w:hAnsi="GHEA Grapalat"/>
          <w:color w:val="000000"/>
          <w:sz w:val="18"/>
          <w:szCs w:val="18"/>
          <w:lang w:val="af-ZA"/>
        </w:rPr>
        <w:t>, հատ</w:t>
      </w:r>
      <w:r w:rsidRPr="00960651">
        <w:rPr>
          <w:rFonts w:ascii="GHEA Grapalat" w:hAnsi="GHEA Grapalat" w:cs="Arial Armenian"/>
          <w:sz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528"/>
        <w:gridCol w:w="2126"/>
        <w:gridCol w:w="2552"/>
        <w:gridCol w:w="2800"/>
      </w:tblGrid>
      <w:tr w:rsidR="00AC19C0" w:rsidRPr="00960651" w:rsidTr="00AC19C0">
        <w:trPr>
          <w:trHeight w:val="626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AC19C0" w:rsidRPr="008018DE" w:rsidTr="00AC19C0">
        <w:trPr>
          <w:trHeight w:val="65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AC19C0" w:rsidRPr="00E97491" w:rsidRDefault="00AC19C0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 Ընդ Էս 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AC19C0" w:rsidRPr="00401163" w:rsidRDefault="00AC19C0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19C0" w:rsidRPr="00E97491" w:rsidTr="00AC19C0">
        <w:trPr>
          <w:trHeight w:val="65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AC19C0" w:rsidRDefault="00AC19C0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 և 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>
              <w:rPr>
                <w:rFonts w:ascii="GHEA Grapalat" w:hAnsi="GHEA Grapalat"/>
                <w:sz w:val="20"/>
              </w:rPr>
              <w:t xml:space="preserve"> 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AC19C0" w:rsidRPr="00401163" w:rsidRDefault="00AC19C0" w:rsidP="00AC1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iCs/>
                <w:sz w:val="16"/>
                <w:szCs w:val="16"/>
                <w:lang w:val="hy-AM"/>
              </w:rPr>
            </w:pPr>
          </w:p>
        </w:tc>
      </w:tr>
    </w:tbl>
    <w:p w:rsidR="00AC19C0" w:rsidRPr="00960651" w:rsidRDefault="00AC19C0" w:rsidP="00AC19C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6"/>
        <w:gridCol w:w="2205"/>
        <w:gridCol w:w="1435"/>
        <w:gridCol w:w="2816"/>
      </w:tblGrid>
      <w:tr w:rsidR="00AC19C0" w:rsidRPr="00401163" w:rsidTr="00AC19C0">
        <w:trPr>
          <w:trHeight w:val="626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AC19C0" w:rsidRPr="00960651" w:rsidTr="00AC19C0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Sylfaen" w:hAnsi="Sylfaen" w:cs="Sylfaen"/>
                <w:sz w:val="20"/>
                <w:lang w:val="af-ZA"/>
              </w:rPr>
              <w:t>ՙՙ</w:t>
            </w:r>
            <w:r>
              <w:rPr>
                <w:rFonts w:ascii="Sylfaen" w:hAnsi="Sylfaen" w:cs="Sylfaen"/>
                <w:sz w:val="20"/>
              </w:rPr>
              <w:t>Էյ</w:t>
            </w:r>
            <w:r w:rsidRPr="00DE143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Ընդ</w:t>
            </w:r>
            <w:r w:rsidRPr="00DE143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Էս</w:t>
            </w:r>
            <w:r w:rsidRPr="00DE143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Միդիքլ</w:t>
            </w:r>
            <w:r>
              <w:rPr>
                <w:rFonts w:ascii="Sylfaen" w:hAnsi="Sylfaen" w:cs="Sylfaen"/>
                <w:sz w:val="20"/>
                <w:lang w:val="af-ZA"/>
              </w:rPr>
              <w:t>՚՚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AC19C0" w:rsidRPr="00E97491" w:rsidRDefault="00670B1A" w:rsidP="00AC19C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 Unicode" w:hAnsi="Arial Unicode"/>
                <w:sz w:val="18"/>
                <w:szCs w:val="18"/>
              </w:rPr>
              <w:t>78,000</w:t>
            </w:r>
          </w:p>
        </w:tc>
      </w:tr>
      <w:tr w:rsidR="00AC19C0" w:rsidRPr="00DE143C" w:rsidTr="00AC19C0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AC19C0" w:rsidRPr="00DE143C" w:rsidRDefault="00AC19C0" w:rsidP="00AC19C0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ՙՙ</w:t>
            </w:r>
            <w:r>
              <w:rPr>
                <w:rFonts w:ascii="GHEA Grapalat" w:hAnsi="GHEA Grapalat"/>
                <w:sz w:val="20"/>
              </w:rPr>
              <w:t>Լևոն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Լամարա</w:t>
            </w:r>
            <w:r>
              <w:rPr>
                <w:rFonts w:ascii="GHEA Grapalat" w:hAnsi="GHEA Grapalat"/>
                <w:sz w:val="20"/>
                <w:lang w:val="af-ZA"/>
              </w:rPr>
              <w:t>՚՚</w:t>
            </w:r>
            <w:r w:rsidRPr="00DE143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Դեղատուն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C19C0" w:rsidRPr="00960651" w:rsidRDefault="00AC19C0" w:rsidP="00AC19C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AC19C0" w:rsidRPr="00DE143C" w:rsidRDefault="00670B1A" w:rsidP="00AC19C0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>
              <w:rPr>
                <w:rFonts w:ascii="Arial Unicode" w:hAnsi="Arial Unicode"/>
                <w:sz w:val="18"/>
                <w:szCs w:val="18"/>
              </w:rPr>
              <w:t>150,000</w:t>
            </w:r>
          </w:p>
        </w:tc>
      </w:tr>
    </w:tbl>
    <w:p w:rsidR="00AC19C0" w:rsidRPr="00670B1A" w:rsidRDefault="00AC19C0" w:rsidP="00AC19C0">
      <w:pPr>
        <w:pStyle w:val="a7"/>
        <w:ind w:left="142" w:right="404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hy-AM"/>
        </w:rPr>
        <w:t xml:space="preserve">Հրավերի </w:t>
      </w:r>
      <w:r>
        <w:rPr>
          <w:rFonts w:ascii="Sylfaen" w:hAnsi="Sylfaen" w:cs="Sylfaen"/>
          <w:sz w:val="16"/>
          <w:szCs w:val="16"/>
          <w:lang w:val="ru-RU"/>
        </w:rPr>
        <w:t>պահանջներին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համապատասխանող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հայտերի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գնային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առաջարկները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եղել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են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գնման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հայտով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սահմանված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նախահաշվային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գներից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բարձր</w:t>
      </w:r>
      <w:r w:rsidRPr="00670B1A">
        <w:rPr>
          <w:rFonts w:ascii="Sylfaen" w:hAnsi="Sylfaen" w:cs="Sylfaen"/>
          <w:sz w:val="16"/>
          <w:szCs w:val="16"/>
          <w:lang w:val="af-ZA"/>
        </w:rPr>
        <w:t>: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Այդ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ru-RU"/>
        </w:rPr>
        <w:t>պատճառով</w:t>
      </w:r>
      <w:r w:rsidRPr="00670B1A">
        <w:rPr>
          <w:rFonts w:ascii="Sylfaen" w:hAnsi="Sylfaen" w:cs="Sylfaen"/>
          <w:sz w:val="16"/>
          <w:szCs w:val="16"/>
          <w:lang w:val="af-ZA"/>
        </w:rPr>
        <w:t xml:space="preserve"> 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 </w:t>
      </w:r>
      <w:r>
        <w:rPr>
          <w:rFonts w:ascii="Sylfaen" w:hAnsi="Sylfaen" w:cs="Sylfaen"/>
          <w:sz w:val="16"/>
          <w:szCs w:val="16"/>
          <w:lang w:val="ru-RU"/>
        </w:rPr>
        <w:t>հ</w:t>
      </w:r>
      <w:r w:rsidRPr="00376EA5">
        <w:rPr>
          <w:rFonts w:ascii="Sylfaen" w:hAnsi="Sylfaen" w:cs="Sylfaen"/>
          <w:sz w:val="16"/>
          <w:szCs w:val="16"/>
          <w:lang w:val="hy-AM"/>
        </w:rPr>
        <w:t>ամաձայն &lt;&lt;Գնումների մասին&gt;&gt;  ՀՀ օրենքի  37-րդ հոդվածի 1-ին կետի 1-ին</w:t>
      </w:r>
      <w:r>
        <w:rPr>
          <w:rFonts w:ascii="Sylfaen" w:hAnsi="Sylfaen" w:cs="Sylfaen"/>
          <w:sz w:val="16"/>
          <w:szCs w:val="16"/>
          <w:lang w:val="hy-AM"/>
        </w:rPr>
        <w:t xml:space="preserve"> մասի</w:t>
      </w:r>
      <w:r w:rsidRPr="00376EA5">
        <w:rPr>
          <w:rFonts w:ascii="Sylfaen" w:hAnsi="Sylfaen" w:cs="Sylfaen"/>
          <w:sz w:val="16"/>
          <w:szCs w:val="16"/>
          <w:lang w:val="hy-AM"/>
        </w:rPr>
        <w:t xml:space="preserve"> տվյալ չափաբաժնի մասով ընթաց</w:t>
      </w:r>
      <w:r>
        <w:rPr>
          <w:rFonts w:ascii="Sylfaen" w:hAnsi="Sylfaen" w:cs="Sylfaen"/>
          <w:sz w:val="16"/>
          <w:szCs w:val="16"/>
          <w:lang w:val="hy-AM"/>
        </w:rPr>
        <w:t>ակարգը հայտարարվել  է  չկայացած</w:t>
      </w:r>
      <w:r w:rsidRPr="00670B1A">
        <w:rPr>
          <w:rFonts w:ascii="Sylfaen" w:hAnsi="Sylfaen" w:cs="Sylfaen"/>
          <w:sz w:val="16"/>
          <w:szCs w:val="16"/>
          <w:lang w:val="af-ZA"/>
        </w:rPr>
        <w:t>:</w:t>
      </w:r>
    </w:p>
    <w:p w:rsidR="006A4755" w:rsidRPr="001B74E5" w:rsidRDefault="006A4755" w:rsidP="006A475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1B74E5">
        <w:rPr>
          <w:rFonts w:ascii="GHEA Grapalat" w:hAnsi="GHEA Grapalat"/>
          <w:sz w:val="20"/>
          <w:lang w:val="af-ZA"/>
        </w:rPr>
        <w:lastRenderedPageBreak/>
        <w:t xml:space="preserve"> “</w:t>
      </w:r>
      <w:r w:rsidRPr="001B74E5">
        <w:rPr>
          <w:rFonts w:ascii="GHEA Grapalat" w:hAnsi="GHEA Grapalat" w:cs="Sylfaen"/>
          <w:sz w:val="20"/>
          <w:lang w:val="af-ZA"/>
        </w:rPr>
        <w:t>Գնումների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մասին</w:t>
      </w:r>
      <w:r w:rsidRPr="001B74E5">
        <w:rPr>
          <w:rFonts w:ascii="GHEA Grapalat" w:hAnsi="GHEA Grapalat"/>
          <w:sz w:val="20"/>
          <w:lang w:val="af-ZA"/>
        </w:rPr>
        <w:t xml:space="preserve">” </w:t>
      </w:r>
      <w:r w:rsidRPr="001B74E5">
        <w:rPr>
          <w:rFonts w:ascii="GHEA Grapalat" w:hAnsi="GHEA Grapalat" w:cs="Sylfaen"/>
          <w:sz w:val="20"/>
          <w:lang w:val="af-ZA"/>
        </w:rPr>
        <w:t>ՀՀ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օրենքի</w:t>
      </w:r>
      <w:r w:rsidRPr="001B74E5">
        <w:rPr>
          <w:rFonts w:ascii="GHEA Grapalat" w:hAnsi="GHEA Grapalat"/>
          <w:sz w:val="20"/>
          <w:lang w:val="af-ZA"/>
        </w:rPr>
        <w:t xml:space="preserve"> 10-</w:t>
      </w:r>
      <w:r w:rsidRPr="001B74E5">
        <w:rPr>
          <w:rFonts w:ascii="GHEA Grapalat" w:hAnsi="GHEA Grapalat" w:cs="Sylfaen"/>
          <w:sz w:val="20"/>
          <w:lang w:val="af-ZA"/>
        </w:rPr>
        <w:t>րդ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հոդվածի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համաձայն</w:t>
      </w:r>
      <w:r w:rsidRPr="001B74E5">
        <w:rPr>
          <w:rFonts w:ascii="GHEA Grapalat" w:hAnsi="GHEA Grapalat"/>
          <w:sz w:val="20"/>
          <w:lang w:val="af-ZA"/>
        </w:rPr>
        <w:t xml:space="preserve">` </w:t>
      </w:r>
      <w:r w:rsidRPr="001B74E5">
        <w:rPr>
          <w:rFonts w:ascii="GHEA Grapalat" w:hAnsi="GHEA Grapalat" w:cs="Sylfaen"/>
          <w:sz w:val="20"/>
          <w:lang w:val="af-ZA"/>
        </w:rPr>
        <w:t>անգործության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ժամկետ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է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սահմանվում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սույն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հայտարարությունը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հրապարակվելու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օրվան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հաջորդող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օրվանից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մինչ</w:t>
      </w:r>
      <w:r w:rsidRPr="001B74E5">
        <w:rPr>
          <w:rFonts w:ascii="GHEA Grapalat" w:hAnsi="GHEA Grapalat"/>
          <w:sz w:val="20"/>
          <w:lang w:val="af-ZA"/>
        </w:rPr>
        <w:t>և 5-</w:t>
      </w:r>
      <w:r w:rsidRPr="001B74E5">
        <w:rPr>
          <w:rFonts w:ascii="GHEA Grapalat" w:hAnsi="GHEA Grapalat" w:cs="Sylfaen"/>
          <w:sz w:val="20"/>
          <w:lang w:val="af-ZA"/>
        </w:rPr>
        <w:t>րդ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օրացուցային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օրը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ներառյալ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ընկած</w:t>
      </w:r>
      <w:r w:rsidRPr="001B74E5">
        <w:rPr>
          <w:rFonts w:ascii="GHEA Grapalat" w:hAnsi="GHEA Grapalat"/>
          <w:sz w:val="20"/>
          <w:lang w:val="af-ZA"/>
        </w:rPr>
        <w:t xml:space="preserve"> </w:t>
      </w:r>
      <w:r w:rsidRPr="001B74E5">
        <w:rPr>
          <w:rFonts w:ascii="GHEA Grapalat" w:hAnsi="GHEA Grapalat" w:cs="Sylfaen"/>
          <w:sz w:val="20"/>
          <w:lang w:val="af-ZA"/>
        </w:rPr>
        <w:t>ժամանակահատվածը</w:t>
      </w:r>
      <w:r w:rsidRPr="001B74E5">
        <w:rPr>
          <w:rFonts w:ascii="GHEA Grapalat" w:hAnsi="GHEA Grapalat" w:cs="Arial Armenian"/>
          <w:sz w:val="20"/>
          <w:lang w:val="af-ZA"/>
        </w:rPr>
        <w:t>։</w:t>
      </w:r>
    </w:p>
    <w:p w:rsidR="006A4755" w:rsidRDefault="006A4755" w:rsidP="006A475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</w:p>
    <w:p w:rsidR="006A4755" w:rsidRPr="00A7446E" w:rsidRDefault="006A4755" w:rsidP="006A4755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>ՎԲԿ-ԳՀԱՊՁԲ-18/</w:t>
      </w:r>
      <w:r w:rsidR="00670B1A" w:rsidRPr="00670B1A">
        <w:rPr>
          <w:rFonts w:ascii="GHEA Grapalat" w:hAnsi="GHEA Grapalat" w:cs="Sylfaen"/>
          <w:sz w:val="20"/>
          <w:u w:val="single"/>
          <w:lang w:val="af-ZA"/>
        </w:rPr>
        <w:t>14</w:t>
      </w:r>
      <w:bookmarkStart w:id="0" w:name="_GoBack"/>
      <w:bookmarkEnd w:id="0"/>
      <w:r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   </w:t>
      </w:r>
      <w:r>
        <w:rPr>
          <w:rFonts w:ascii="GHEA Grapalat" w:hAnsi="GHEA Grapalat" w:cs="Sylfaen"/>
          <w:sz w:val="20"/>
          <w:u w:val="single"/>
          <w:lang w:val="af-ZA"/>
        </w:rPr>
        <w:t>Լուսինե Բազիկյան</w:t>
      </w:r>
      <w:r>
        <w:rPr>
          <w:rFonts w:ascii="GHEA Grapalat" w:hAnsi="GHEA Grapalat" w:cs="Sylfaen"/>
          <w:sz w:val="20"/>
          <w:lang w:val="af-ZA"/>
        </w:rPr>
        <w:t>-ին:</w:t>
      </w:r>
    </w:p>
    <w:p w:rsidR="006A4755" w:rsidRPr="00A7446E" w:rsidRDefault="006A4755" w:rsidP="006A4755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6A4755" w:rsidRPr="00EA309E" w:rsidRDefault="006A4755" w:rsidP="006A475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091-777-037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6A4755" w:rsidRPr="00EA309E" w:rsidRDefault="006A4755" w:rsidP="006A475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B9607A">
        <w:rPr>
          <w:rFonts w:ascii="GHEA Grapalat" w:hAnsi="GHEA Grapalat"/>
          <w:sz w:val="20"/>
          <w:lang w:val="af-ZA"/>
        </w:rPr>
        <w:t>lusine.bazikyan@bk.ru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6A4755" w:rsidRPr="00B9607A" w:rsidRDefault="006A4755" w:rsidP="006A4755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Pr="00B9607A">
        <w:rPr>
          <w:rFonts w:ascii="GHEA Grapalat" w:hAnsi="GHEA Grapalat" w:cs="Sylfaen"/>
          <w:sz w:val="20"/>
          <w:lang w:val="af-ZA"/>
        </w:rPr>
        <w:t>Պատվիրատու</w:t>
      </w:r>
      <w:r w:rsidRPr="00B9607A">
        <w:rPr>
          <w:rFonts w:ascii="GHEA Grapalat" w:hAnsi="GHEA Grapalat"/>
          <w:sz w:val="20"/>
          <w:lang w:val="af-ZA"/>
        </w:rPr>
        <w:t>` &lt;&lt;</w:t>
      </w:r>
      <w:r>
        <w:rPr>
          <w:rFonts w:ascii="GHEA Grapalat" w:hAnsi="GHEA Grapalat"/>
          <w:sz w:val="20"/>
        </w:rPr>
        <w:t>Վեդու</w:t>
      </w:r>
      <w:r w:rsidRPr="00B9607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բժշկական</w:t>
      </w:r>
      <w:r w:rsidRPr="00B9607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կենտրոն</w:t>
      </w:r>
      <w:r w:rsidRPr="00B9607A">
        <w:rPr>
          <w:rFonts w:ascii="GHEA Grapalat" w:hAnsi="GHEA Grapalat"/>
          <w:sz w:val="20"/>
          <w:lang w:val="af-ZA"/>
        </w:rPr>
        <w:t xml:space="preserve">&gt;&gt; </w:t>
      </w:r>
      <w:r>
        <w:rPr>
          <w:rFonts w:ascii="GHEA Grapalat" w:hAnsi="GHEA Grapalat"/>
          <w:sz w:val="20"/>
        </w:rPr>
        <w:t>ՓԲԸ</w:t>
      </w:r>
      <w:r w:rsidRPr="00B9607A">
        <w:rPr>
          <w:rFonts w:ascii="GHEA Grapalat" w:hAnsi="GHEA Grapalat"/>
          <w:sz w:val="20"/>
          <w:lang w:val="af-ZA"/>
        </w:rPr>
        <w:t>:</w:t>
      </w:r>
    </w:p>
    <w:p w:rsidR="006A4755" w:rsidRPr="006A4755" w:rsidRDefault="006A4755">
      <w:pPr>
        <w:rPr>
          <w:lang w:val="af-ZA"/>
        </w:rPr>
      </w:pPr>
    </w:p>
    <w:sectPr w:rsidR="006A4755" w:rsidRPr="006A4755" w:rsidSect="000619F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B3"/>
    <w:rsid w:val="000619F2"/>
    <w:rsid w:val="00063316"/>
    <w:rsid w:val="002442D6"/>
    <w:rsid w:val="002F50F0"/>
    <w:rsid w:val="00302059"/>
    <w:rsid w:val="00351119"/>
    <w:rsid w:val="00376EA5"/>
    <w:rsid w:val="003B3B13"/>
    <w:rsid w:val="00401163"/>
    <w:rsid w:val="004B72E7"/>
    <w:rsid w:val="004E6FE2"/>
    <w:rsid w:val="00572727"/>
    <w:rsid w:val="00572D39"/>
    <w:rsid w:val="00670B1A"/>
    <w:rsid w:val="00676A5C"/>
    <w:rsid w:val="006A4755"/>
    <w:rsid w:val="006F68BA"/>
    <w:rsid w:val="008018DE"/>
    <w:rsid w:val="00895A77"/>
    <w:rsid w:val="0094157F"/>
    <w:rsid w:val="00A269B3"/>
    <w:rsid w:val="00AC19C0"/>
    <w:rsid w:val="00AE6E98"/>
    <w:rsid w:val="00B66FA5"/>
    <w:rsid w:val="00B70484"/>
    <w:rsid w:val="00BF38B4"/>
    <w:rsid w:val="00DA410F"/>
    <w:rsid w:val="00DE143C"/>
    <w:rsid w:val="00E1700F"/>
    <w:rsid w:val="00E70B5A"/>
    <w:rsid w:val="00E9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E8D7C-3984-44CC-A49A-4F75C90C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7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0619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0619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619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619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61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19F2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A475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rsid w:val="006A475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6A475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6A4755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6A4755"/>
    <w:rPr>
      <w:rFonts w:ascii="Arial LatArm" w:eastAsia="Times New Roman" w:hAnsi="Arial LatArm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386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1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3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47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4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62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9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3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09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5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7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6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8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49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2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08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9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602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9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5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37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0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30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0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6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2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1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90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8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20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Lusine</cp:lastModifiedBy>
  <cp:revision>34</cp:revision>
  <dcterms:created xsi:type="dcterms:W3CDTF">2018-01-24T19:36:00Z</dcterms:created>
  <dcterms:modified xsi:type="dcterms:W3CDTF">2018-04-17T13:37:00Z</dcterms:modified>
</cp:coreProperties>
</file>